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58E" w:rsidRPr="00CC2822" w:rsidRDefault="0050258E" w:rsidP="00CC2822">
      <w:pPr>
        <w:suppressAutoHyphens/>
        <w:spacing w:after="0" w:line="240" w:lineRule="auto"/>
        <w:jc w:val="center"/>
        <w:rPr>
          <w:rFonts w:ascii="Times New Roman" w:hAnsi="Times New Roman"/>
          <w:sz w:val="28"/>
          <w:szCs w:val="28"/>
          <w:lang w:eastAsia="ar-SA"/>
        </w:rPr>
      </w:pPr>
      <w:r w:rsidRPr="00CC2822">
        <w:rPr>
          <w:rFonts w:ascii="Times New Roman" w:hAnsi="Times New Roman"/>
          <w:sz w:val="28"/>
          <w:szCs w:val="28"/>
          <w:lang w:eastAsia="ar-SA"/>
        </w:rPr>
        <w:t>МУНИЦИПАЛЬНОЕ БЮДЖЕТНОЕ ОБЩЕОБРАЗОВАТЕЛЬНОЕ УЧРЕЖДЕНИЕ</w:t>
      </w:r>
    </w:p>
    <w:p w:rsidR="0050258E" w:rsidRPr="00CC2822" w:rsidRDefault="0050258E" w:rsidP="00CC2822">
      <w:pPr>
        <w:suppressAutoHyphens/>
        <w:spacing w:after="0" w:line="240" w:lineRule="auto"/>
        <w:jc w:val="center"/>
        <w:rPr>
          <w:rFonts w:ascii="Times New Roman" w:hAnsi="Times New Roman"/>
          <w:sz w:val="28"/>
          <w:szCs w:val="28"/>
          <w:lang w:eastAsia="ar-SA"/>
        </w:rPr>
      </w:pPr>
      <w:r w:rsidRPr="00CC2822">
        <w:rPr>
          <w:rFonts w:ascii="Times New Roman" w:hAnsi="Times New Roman"/>
          <w:sz w:val="28"/>
          <w:szCs w:val="28"/>
          <w:lang w:eastAsia="ar-SA"/>
        </w:rPr>
        <w:t>СРЕДНЯЯ ОБЩЕОБРАЗОВАТЕЛЬНАЯ ШКОЛА д.КЕБЯЧЕВО</w:t>
      </w:r>
    </w:p>
    <w:p w:rsidR="0050258E" w:rsidRPr="00CC2822" w:rsidRDefault="0050258E" w:rsidP="00CC2822">
      <w:pPr>
        <w:suppressAutoHyphens/>
        <w:spacing w:after="0" w:line="240" w:lineRule="auto"/>
        <w:jc w:val="center"/>
        <w:rPr>
          <w:rFonts w:ascii="Times New Roman" w:hAnsi="Times New Roman"/>
          <w:sz w:val="28"/>
          <w:szCs w:val="28"/>
          <w:lang w:eastAsia="ar-SA"/>
        </w:rPr>
      </w:pPr>
      <w:r w:rsidRPr="00CC2822">
        <w:rPr>
          <w:rFonts w:ascii="Times New Roman" w:hAnsi="Times New Roman"/>
          <w:sz w:val="28"/>
          <w:szCs w:val="28"/>
          <w:lang w:eastAsia="ar-SA"/>
        </w:rPr>
        <w:t>МУНИЦИПАЛЬНОГО РАЙОНА АУРГАЗИНСКИЙ РАЙОН РБ</w:t>
      </w:r>
    </w:p>
    <w:p w:rsidR="0050258E" w:rsidRPr="00CC2822" w:rsidRDefault="0050258E" w:rsidP="00CC2822">
      <w:pPr>
        <w:suppressAutoHyphens/>
        <w:spacing w:after="0" w:line="240" w:lineRule="auto"/>
        <w:jc w:val="center"/>
        <w:rPr>
          <w:rFonts w:ascii="Times New Roman" w:hAnsi="Times New Roman"/>
          <w:sz w:val="52"/>
          <w:szCs w:val="52"/>
          <w:lang w:eastAsia="ar-SA"/>
        </w:rPr>
      </w:pPr>
    </w:p>
    <w:p w:rsidR="0050258E" w:rsidRPr="00CC2822" w:rsidRDefault="0050258E" w:rsidP="00CC2822">
      <w:pPr>
        <w:tabs>
          <w:tab w:val="left" w:pos="6900"/>
        </w:tabs>
        <w:suppressAutoHyphens/>
        <w:spacing w:after="0" w:line="240" w:lineRule="auto"/>
        <w:ind w:left="-900"/>
        <w:jc w:val="both"/>
        <w:rPr>
          <w:rFonts w:ascii="Times New Roman" w:hAnsi="Times New Roman"/>
          <w:sz w:val="28"/>
          <w:szCs w:val="28"/>
          <w:lang w:eastAsia="ar-SA"/>
        </w:rPr>
      </w:pPr>
      <w:r w:rsidRPr="00CC2822">
        <w:rPr>
          <w:rFonts w:ascii="Times New Roman" w:hAnsi="Times New Roman"/>
          <w:sz w:val="28"/>
          <w:szCs w:val="28"/>
          <w:lang w:eastAsia="ar-SA"/>
        </w:rPr>
        <w:t xml:space="preserve">          «Рассмотрено»                                                           « Согласовано»</w:t>
      </w:r>
      <w:r w:rsidRPr="00CC2822">
        <w:rPr>
          <w:rFonts w:ascii="Times New Roman" w:hAnsi="Times New Roman"/>
          <w:sz w:val="28"/>
          <w:szCs w:val="28"/>
          <w:lang w:eastAsia="ar-SA"/>
        </w:rPr>
        <w:tab/>
        <w:t xml:space="preserve">                                                  «Утверждаю»</w:t>
      </w:r>
    </w:p>
    <w:p w:rsidR="0050258E" w:rsidRPr="00CC2822" w:rsidRDefault="0050258E" w:rsidP="00CC2822">
      <w:pPr>
        <w:tabs>
          <w:tab w:val="left" w:pos="3150"/>
          <w:tab w:val="left" w:pos="6900"/>
        </w:tabs>
        <w:suppressAutoHyphens/>
        <w:spacing w:after="0" w:line="240" w:lineRule="auto"/>
        <w:ind w:left="-900"/>
        <w:jc w:val="both"/>
        <w:rPr>
          <w:rFonts w:ascii="Times New Roman" w:hAnsi="Times New Roman"/>
          <w:sz w:val="28"/>
          <w:szCs w:val="28"/>
          <w:lang w:eastAsia="ar-SA"/>
        </w:rPr>
      </w:pPr>
      <w:r w:rsidRPr="00CC2822">
        <w:rPr>
          <w:rFonts w:ascii="Times New Roman" w:hAnsi="Times New Roman"/>
          <w:sz w:val="28"/>
          <w:szCs w:val="28"/>
          <w:lang w:eastAsia="ar-SA"/>
        </w:rPr>
        <w:t xml:space="preserve">           на заседании МО</w:t>
      </w:r>
      <w:r w:rsidRPr="00CC2822">
        <w:rPr>
          <w:rFonts w:ascii="Times New Roman" w:hAnsi="Times New Roman"/>
          <w:sz w:val="28"/>
          <w:szCs w:val="28"/>
          <w:lang w:eastAsia="ar-SA"/>
        </w:rPr>
        <w:tab/>
        <w:t xml:space="preserve">                                      Зам. директора</w:t>
      </w:r>
      <w:r w:rsidRPr="00CC2822">
        <w:rPr>
          <w:rFonts w:ascii="Times New Roman" w:hAnsi="Times New Roman"/>
          <w:sz w:val="28"/>
          <w:szCs w:val="28"/>
          <w:lang w:eastAsia="ar-SA"/>
        </w:rPr>
        <w:tab/>
        <w:t xml:space="preserve">                                                   Директор школы</w:t>
      </w:r>
    </w:p>
    <w:p w:rsidR="0050258E" w:rsidRPr="00CC2822" w:rsidRDefault="0050258E" w:rsidP="00CC2822">
      <w:pPr>
        <w:tabs>
          <w:tab w:val="left" w:pos="3150"/>
          <w:tab w:val="left" w:pos="6900"/>
        </w:tabs>
        <w:suppressAutoHyphens/>
        <w:spacing w:after="0" w:line="240" w:lineRule="auto"/>
        <w:ind w:left="-900"/>
        <w:jc w:val="both"/>
        <w:rPr>
          <w:rFonts w:ascii="Times New Roman" w:hAnsi="Times New Roman"/>
          <w:sz w:val="28"/>
          <w:szCs w:val="28"/>
          <w:lang w:eastAsia="ar-SA"/>
        </w:rPr>
      </w:pPr>
      <w:r w:rsidRPr="00CC2822">
        <w:rPr>
          <w:rFonts w:ascii="Times New Roman" w:hAnsi="Times New Roman"/>
          <w:sz w:val="28"/>
          <w:szCs w:val="28"/>
          <w:lang w:eastAsia="ar-SA"/>
        </w:rPr>
        <w:t xml:space="preserve">           Протокол №1</w:t>
      </w:r>
      <w:r w:rsidRPr="00CC2822">
        <w:rPr>
          <w:rFonts w:ascii="Times New Roman" w:hAnsi="Times New Roman"/>
          <w:sz w:val="28"/>
          <w:szCs w:val="28"/>
          <w:lang w:eastAsia="ar-SA"/>
        </w:rPr>
        <w:tab/>
        <w:t xml:space="preserve">                                      по УВР</w:t>
      </w:r>
      <w:r w:rsidRPr="00CC2822">
        <w:rPr>
          <w:rFonts w:ascii="Times New Roman" w:hAnsi="Times New Roman"/>
          <w:sz w:val="28"/>
          <w:szCs w:val="28"/>
          <w:lang w:eastAsia="ar-SA"/>
        </w:rPr>
        <w:tab/>
      </w:r>
    </w:p>
    <w:p w:rsidR="0050258E" w:rsidRPr="00CC2822" w:rsidRDefault="0050258E" w:rsidP="00CC2822">
      <w:pPr>
        <w:tabs>
          <w:tab w:val="left" w:pos="3150"/>
          <w:tab w:val="center" w:pos="4227"/>
          <w:tab w:val="left" w:pos="8640"/>
        </w:tabs>
        <w:suppressAutoHyphens/>
        <w:spacing w:after="0" w:line="240" w:lineRule="auto"/>
        <w:ind w:left="-900"/>
        <w:jc w:val="both"/>
        <w:rPr>
          <w:rFonts w:ascii="Times New Roman" w:hAnsi="Times New Roman"/>
          <w:sz w:val="28"/>
          <w:szCs w:val="28"/>
          <w:lang w:eastAsia="ar-SA"/>
        </w:rPr>
      </w:pPr>
      <w:r>
        <w:rPr>
          <w:noProof/>
          <w:lang w:eastAsia="ru-RU"/>
        </w:rPr>
        <w:pict>
          <v:line id="Прямая соединительная линия 2" o:spid="_x0000_s1026" style="position:absolute;left:0;text-align:left;z-index:251658240;visibility:visible" from="285.75pt,14.7pt" to="339.75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" strokeweight=".26mm">
            <v:stroke joinstyle="miter"/>
          </v:line>
        </w:pict>
      </w:r>
      <w:r>
        <w:rPr>
          <w:noProof/>
          <w:lang w:eastAsia="ru-RU"/>
        </w:rPr>
        <w:pict>
          <v:line id="Прямая соединительная линия 1" o:spid="_x0000_s1027" style="position:absolute;left:0;text-align:left;z-index:251659264;visibility:visible" from="573pt,14.7pt" to="62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" strokeweight=".26mm">
            <v:stroke joinstyle="miter"/>
          </v:line>
        </w:pict>
      </w:r>
      <w:r>
        <w:rPr>
          <w:rFonts w:ascii="Times New Roman" w:hAnsi="Times New Roman"/>
          <w:sz w:val="28"/>
          <w:szCs w:val="28"/>
          <w:lang w:eastAsia="ar-SA"/>
        </w:rPr>
        <w:t xml:space="preserve">           от 30.08.2013</w:t>
      </w:r>
      <w:r w:rsidRPr="00CC2822">
        <w:rPr>
          <w:rFonts w:ascii="Times New Roman" w:hAnsi="Times New Roman"/>
          <w:sz w:val="28"/>
          <w:szCs w:val="28"/>
          <w:lang w:eastAsia="ar-SA"/>
        </w:rPr>
        <w:t>г.</w:t>
      </w:r>
      <w:r w:rsidRPr="00CC2822">
        <w:rPr>
          <w:rFonts w:ascii="Times New Roman" w:hAnsi="Times New Roman"/>
          <w:sz w:val="28"/>
          <w:szCs w:val="28"/>
          <w:lang w:eastAsia="ar-SA"/>
        </w:rPr>
        <w:tab/>
      </w:r>
      <w:r w:rsidRPr="00CC2822">
        <w:rPr>
          <w:rFonts w:ascii="Times New Roman" w:hAnsi="Times New Roman"/>
          <w:sz w:val="28"/>
          <w:szCs w:val="28"/>
          <w:lang w:eastAsia="ar-SA"/>
        </w:rPr>
        <w:tab/>
        <w:t xml:space="preserve">                                                   Л. Д. Васильева                                                        А. М. Даутов</w:t>
      </w:r>
    </w:p>
    <w:p w:rsidR="0050258E" w:rsidRPr="00CC2822" w:rsidRDefault="0050258E" w:rsidP="00CC2822">
      <w:pPr>
        <w:suppressAutoHyphens/>
        <w:spacing w:after="0" w:line="240" w:lineRule="auto"/>
        <w:rPr>
          <w:rFonts w:ascii="Times New Roman" w:hAnsi="Times New Roman"/>
          <w:sz w:val="28"/>
          <w:szCs w:val="28"/>
          <w:lang w:eastAsia="ar-SA"/>
        </w:rPr>
      </w:pPr>
      <w:r>
        <w:rPr>
          <w:rFonts w:ascii="Times New Roman" w:hAnsi="Times New Roman"/>
          <w:sz w:val="28"/>
          <w:szCs w:val="28"/>
          <w:lang w:eastAsia="ar-SA"/>
        </w:rPr>
        <w:t xml:space="preserve">                                                                                  30.08.2013</w:t>
      </w:r>
      <w:r w:rsidRPr="00CC2822">
        <w:rPr>
          <w:rFonts w:ascii="Times New Roman" w:hAnsi="Times New Roman"/>
          <w:sz w:val="28"/>
          <w:szCs w:val="28"/>
          <w:lang w:eastAsia="ar-SA"/>
        </w:rPr>
        <w:t xml:space="preserve">г.                                    </w:t>
      </w:r>
      <w:r>
        <w:rPr>
          <w:rFonts w:ascii="Times New Roman" w:hAnsi="Times New Roman"/>
          <w:sz w:val="28"/>
          <w:szCs w:val="28"/>
          <w:lang w:eastAsia="ar-SA"/>
        </w:rPr>
        <w:t xml:space="preserve">                         Приказ №93</w:t>
      </w:r>
      <w:r w:rsidRPr="00CC2822">
        <w:rPr>
          <w:rFonts w:ascii="Times New Roman" w:hAnsi="Times New Roman"/>
          <w:sz w:val="28"/>
          <w:szCs w:val="28"/>
          <w:lang w:eastAsia="ar-SA"/>
        </w:rPr>
        <w:t xml:space="preserve">   от </w:t>
      </w:r>
      <w:r>
        <w:rPr>
          <w:rFonts w:ascii="Times New Roman" w:hAnsi="Times New Roman"/>
          <w:sz w:val="28"/>
          <w:szCs w:val="28"/>
          <w:lang w:eastAsia="ar-SA"/>
        </w:rPr>
        <w:t>30.08.2013</w:t>
      </w:r>
      <w:r w:rsidRPr="00CC2822">
        <w:rPr>
          <w:rFonts w:ascii="Times New Roman" w:hAnsi="Times New Roman"/>
          <w:sz w:val="28"/>
          <w:szCs w:val="28"/>
          <w:lang w:eastAsia="ar-SA"/>
        </w:rPr>
        <w:t>г.</w:t>
      </w:r>
    </w:p>
    <w:p w:rsidR="0050258E" w:rsidRPr="00CC2822" w:rsidRDefault="0050258E" w:rsidP="00CC2822">
      <w:pPr>
        <w:suppressAutoHyphens/>
        <w:spacing w:after="0" w:line="240" w:lineRule="auto"/>
        <w:rPr>
          <w:rFonts w:ascii="Times New Roman" w:hAnsi="Times New Roman"/>
          <w:sz w:val="28"/>
          <w:szCs w:val="28"/>
          <w:lang w:eastAsia="ar-SA"/>
        </w:rPr>
      </w:pPr>
    </w:p>
    <w:p w:rsidR="0050258E" w:rsidRPr="00CC2822" w:rsidRDefault="0050258E" w:rsidP="00CC2822">
      <w:pPr>
        <w:suppressAutoHyphens/>
        <w:spacing w:after="0" w:line="240" w:lineRule="auto"/>
        <w:jc w:val="center"/>
        <w:rPr>
          <w:rFonts w:ascii="Times New Roman" w:hAnsi="Times New Roman"/>
          <w:sz w:val="72"/>
          <w:szCs w:val="72"/>
          <w:lang w:eastAsia="ar-SA"/>
        </w:rPr>
      </w:pPr>
      <w:r w:rsidRPr="00CC2822">
        <w:rPr>
          <w:rFonts w:ascii="Times New Roman" w:hAnsi="Times New Roman"/>
          <w:sz w:val="72"/>
          <w:szCs w:val="72"/>
          <w:lang w:eastAsia="ar-SA"/>
        </w:rPr>
        <w:t xml:space="preserve">Рабочая программа </w:t>
      </w:r>
    </w:p>
    <w:p w:rsidR="0050258E" w:rsidRPr="00CC2822" w:rsidRDefault="0050258E" w:rsidP="00CC2822">
      <w:pPr>
        <w:suppressAutoHyphens/>
        <w:spacing w:after="0" w:line="240" w:lineRule="auto"/>
        <w:jc w:val="center"/>
        <w:rPr>
          <w:rFonts w:ascii="Times New Roman" w:hAnsi="Times New Roman"/>
          <w:sz w:val="72"/>
          <w:szCs w:val="72"/>
          <w:lang w:eastAsia="ar-SA"/>
        </w:rPr>
      </w:pPr>
      <w:r w:rsidRPr="00CC2822">
        <w:rPr>
          <w:rFonts w:ascii="Times New Roman" w:hAnsi="Times New Roman"/>
          <w:sz w:val="72"/>
          <w:szCs w:val="72"/>
          <w:lang w:eastAsia="ar-SA"/>
        </w:rPr>
        <w:t>по предмету</w:t>
      </w:r>
    </w:p>
    <w:p w:rsidR="0050258E" w:rsidRDefault="0050258E" w:rsidP="00CC2822">
      <w:pPr>
        <w:suppressAutoHyphens/>
        <w:spacing w:after="0" w:line="240" w:lineRule="auto"/>
        <w:jc w:val="center"/>
        <w:rPr>
          <w:rFonts w:ascii="Times New Roman" w:hAnsi="Times New Roman"/>
          <w:sz w:val="72"/>
          <w:szCs w:val="72"/>
          <w:lang w:eastAsia="ar-SA"/>
        </w:rPr>
      </w:pPr>
      <w:r w:rsidRPr="00CC2822">
        <w:rPr>
          <w:rFonts w:ascii="Times New Roman" w:hAnsi="Times New Roman"/>
          <w:sz w:val="72"/>
          <w:szCs w:val="72"/>
          <w:lang w:eastAsia="ar-SA"/>
        </w:rPr>
        <w:t xml:space="preserve"> «Изобразительное искусство»</w:t>
      </w:r>
    </w:p>
    <w:p w:rsidR="0050258E" w:rsidRPr="00056778" w:rsidRDefault="0050258E" w:rsidP="00CC2822">
      <w:pPr>
        <w:suppressAutoHyphens/>
        <w:spacing w:after="0" w:line="240" w:lineRule="auto"/>
        <w:jc w:val="center"/>
        <w:rPr>
          <w:rFonts w:ascii="Times New Roman" w:hAnsi="Times New Roman"/>
          <w:sz w:val="36"/>
          <w:szCs w:val="36"/>
          <w:lang w:eastAsia="ar-SA"/>
        </w:rPr>
      </w:pPr>
      <w:r w:rsidRPr="00056778">
        <w:rPr>
          <w:rFonts w:ascii="Times New Roman" w:hAnsi="Times New Roman"/>
          <w:sz w:val="36"/>
          <w:szCs w:val="36"/>
          <w:lang w:eastAsia="ar-SA"/>
        </w:rPr>
        <w:t>(3 класс)</w:t>
      </w:r>
    </w:p>
    <w:p w:rsidR="0050258E" w:rsidRPr="00CC2822" w:rsidRDefault="0050258E" w:rsidP="00CC2822">
      <w:pPr>
        <w:suppressAutoHyphens/>
        <w:spacing w:after="0" w:line="240" w:lineRule="auto"/>
        <w:jc w:val="center"/>
        <w:rPr>
          <w:rFonts w:ascii="Times New Roman" w:hAnsi="Times New Roman"/>
          <w:sz w:val="24"/>
          <w:szCs w:val="24"/>
          <w:lang w:eastAsia="ar-SA"/>
        </w:rPr>
      </w:pPr>
    </w:p>
    <w:p w:rsidR="0050258E" w:rsidRPr="00CC2822" w:rsidRDefault="0050258E" w:rsidP="00CC2822">
      <w:pPr>
        <w:suppressAutoHyphens/>
        <w:spacing w:after="0" w:line="240" w:lineRule="auto"/>
        <w:jc w:val="center"/>
        <w:rPr>
          <w:rFonts w:ascii="Times New Roman" w:hAnsi="Times New Roman"/>
          <w:sz w:val="24"/>
          <w:szCs w:val="24"/>
          <w:lang w:eastAsia="ar-SA"/>
        </w:rPr>
      </w:pPr>
    </w:p>
    <w:p w:rsidR="0050258E" w:rsidRPr="00CC2822" w:rsidRDefault="0050258E" w:rsidP="00CC2822">
      <w:pPr>
        <w:suppressAutoHyphens/>
        <w:spacing w:after="0" w:line="240" w:lineRule="auto"/>
        <w:jc w:val="center"/>
        <w:rPr>
          <w:rFonts w:ascii="Times New Roman" w:hAnsi="Times New Roman"/>
          <w:sz w:val="40"/>
          <w:szCs w:val="40"/>
          <w:lang w:eastAsia="ar-SA"/>
        </w:rPr>
      </w:pPr>
      <w:r w:rsidRPr="00CC2822">
        <w:rPr>
          <w:rFonts w:ascii="Times New Roman" w:hAnsi="Times New Roman"/>
          <w:sz w:val="40"/>
          <w:szCs w:val="40"/>
          <w:lang w:eastAsia="ar-SA"/>
        </w:rPr>
        <w:t xml:space="preserve">                                                                                        Составитель: А.Г.Габитова,                                                                                       </w:t>
      </w:r>
    </w:p>
    <w:p w:rsidR="0050258E" w:rsidRPr="00CC2822" w:rsidRDefault="0050258E" w:rsidP="00CC2822">
      <w:pPr>
        <w:suppressAutoHyphens/>
        <w:spacing w:after="0" w:line="240" w:lineRule="auto"/>
        <w:jc w:val="center"/>
        <w:rPr>
          <w:rFonts w:ascii="Times New Roman" w:hAnsi="Times New Roman"/>
          <w:sz w:val="40"/>
          <w:szCs w:val="40"/>
          <w:lang w:eastAsia="ar-SA"/>
        </w:rPr>
      </w:pPr>
      <w:r w:rsidRPr="00CC2822">
        <w:rPr>
          <w:rFonts w:ascii="Times New Roman" w:hAnsi="Times New Roman"/>
          <w:sz w:val="40"/>
          <w:szCs w:val="40"/>
          <w:lang w:eastAsia="ar-SA"/>
        </w:rPr>
        <w:t xml:space="preserve">                                                                                       учитель       начальных классов</w:t>
      </w:r>
    </w:p>
    <w:p w:rsidR="0050258E" w:rsidRPr="00CC2822" w:rsidRDefault="0050258E" w:rsidP="00CC2822">
      <w:pPr>
        <w:suppressAutoHyphens/>
        <w:spacing w:after="0" w:line="240" w:lineRule="auto"/>
        <w:jc w:val="center"/>
        <w:rPr>
          <w:rFonts w:ascii="Times New Roman" w:hAnsi="Times New Roman"/>
          <w:sz w:val="40"/>
          <w:szCs w:val="40"/>
          <w:lang w:eastAsia="ar-SA"/>
        </w:rPr>
      </w:pPr>
    </w:p>
    <w:p w:rsidR="0050258E" w:rsidRPr="00CC2822" w:rsidRDefault="0050258E" w:rsidP="00CC2822">
      <w:pPr>
        <w:suppressAutoHyphens/>
        <w:spacing w:after="0" w:line="240" w:lineRule="auto"/>
        <w:jc w:val="center"/>
        <w:rPr>
          <w:rFonts w:ascii="Times New Roman" w:hAnsi="Times New Roman"/>
          <w:sz w:val="40"/>
          <w:szCs w:val="40"/>
          <w:lang w:eastAsia="ar-SA"/>
        </w:rPr>
      </w:pPr>
    </w:p>
    <w:p w:rsidR="0050258E" w:rsidRPr="00CC2822" w:rsidRDefault="0050258E" w:rsidP="00CC2822">
      <w:pPr>
        <w:suppressAutoHyphens/>
        <w:spacing w:after="0" w:line="240" w:lineRule="auto"/>
        <w:jc w:val="center"/>
        <w:rPr>
          <w:rFonts w:ascii="Times New Roman" w:hAnsi="Times New Roman"/>
          <w:sz w:val="44"/>
          <w:szCs w:val="44"/>
          <w:lang w:eastAsia="ar-SA"/>
        </w:rPr>
      </w:pPr>
      <w:r>
        <w:rPr>
          <w:rFonts w:ascii="Times New Roman" w:hAnsi="Times New Roman"/>
          <w:sz w:val="44"/>
          <w:szCs w:val="44"/>
          <w:lang w:eastAsia="ar-SA"/>
        </w:rPr>
        <w:t>Кебячево - 2013</w:t>
      </w:r>
    </w:p>
    <w:p w:rsidR="0050258E" w:rsidRPr="00CC2822" w:rsidRDefault="0050258E" w:rsidP="00CC2822">
      <w:pPr>
        <w:suppressAutoHyphens/>
        <w:spacing w:after="0" w:line="240" w:lineRule="auto"/>
        <w:jc w:val="center"/>
        <w:rPr>
          <w:rFonts w:ascii="Times New Roman" w:hAnsi="Times New Roman"/>
          <w:sz w:val="28"/>
          <w:szCs w:val="28"/>
          <w:lang w:eastAsia="ar-SA"/>
        </w:rPr>
      </w:pPr>
    </w:p>
    <w:p w:rsidR="0050258E" w:rsidRPr="004E25D6" w:rsidRDefault="0050258E" w:rsidP="00CC2822">
      <w:pPr>
        <w:keepNext/>
        <w:spacing w:after="0" w:line="240" w:lineRule="auto"/>
        <w:ind w:firstLine="360"/>
        <w:jc w:val="center"/>
        <w:outlineLvl w:val="1"/>
        <w:rPr>
          <w:rFonts w:ascii="Times New Roman" w:hAnsi="Times New Roman"/>
          <w:b/>
          <w:bCs/>
          <w:sz w:val="28"/>
          <w:szCs w:val="28"/>
          <w:lang w:eastAsia="ru-RU"/>
        </w:rPr>
      </w:pPr>
      <w:r w:rsidRPr="004E25D6">
        <w:rPr>
          <w:rFonts w:ascii="Times New Roman" w:hAnsi="Times New Roman"/>
          <w:b/>
          <w:bCs/>
          <w:sz w:val="28"/>
          <w:szCs w:val="28"/>
          <w:lang w:eastAsia="ru-RU"/>
        </w:rPr>
        <w:t>Пояснительная записка</w:t>
      </w:r>
    </w:p>
    <w:p w:rsidR="0050258E" w:rsidRPr="004E25D6" w:rsidRDefault="0050258E" w:rsidP="00CC2822">
      <w:pPr>
        <w:suppressAutoHyphens/>
        <w:spacing w:after="0"/>
        <w:ind w:firstLine="360"/>
        <w:jc w:val="both"/>
        <w:rPr>
          <w:rFonts w:ascii="Times New Roman" w:hAnsi="Times New Roman"/>
          <w:iCs/>
          <w:sz w:val="28"/>
          <w:szCs w:val="28"/>
          <w:lang w:eastAsia="ar-SA"/>
        </w:rPr>
      </w:pPr>
      <w:r w:rsidRPr="004E25D6">
        <w:rPr>
          <w:rFonts w:ascii="Times New Roman" w:hAnsi="Times New Roman"/>
          <w:sz w:val="28"/>
          <w:szCs w:val="28"/>
          <w:lang w:eastAsia="ar-SA"/>
        </w:rPr>
        <w:t>Рабочая программа по изобразительному искусству для 3 класса общеобразовательной школы разработана на основе авторской  программы Н.М. Сокольниковой (Программы общеобразовательных учреждений. Начальная школа 3 класс, - М, АСТ Астрель</w:t>
      </w:r>
      <w:smartTag w:uri="urn:schemas-microsoft-com:office:smarttags" w:element="metricconverter">
        <w:smartTagPr>
          <w:attr w:name="ProductID" w:val="2011 г"/>
        </w:smartTagPr>
        <w:r w:rsidRPr="004E25D6">
          <w:rPr>
            <w:rFonts w:ascii="Times New Roman" w:hAnsi="Times New Roman"/>
            <w:sz w:val="28"/>
            <w:szCs w:val="28"/>
            <w:lang w:eastAsia="ar-SA"/>
          </w:rPr>
          <w:t>2011 г</w:t>
        </w:r>
      </w:smartTag>
      <w:r w:rsidRPr="004E25D6">
        <w:rPr>
          <w:rFonts w:ascii="Times New Roman" w:hAnsi="Times New Roman"/>
          <w:sz w:val="28"/>
          <w:szCs w:val="28"/>
          <w:lang w:eastAsia="ar-SA"/>
        </w:rPr>
        <w:t>) с учётом общих целей изучения курса, определённых Федеральным государственным образовательным стандартом  начального общего образования и отражённых в его примерной (базисной) программе .</w:t>
      </w:r>
    </w:p>
    <w:p w:rsidR="0050258E" w:rsidRPr="004E25D6" w:rsidRDefault="0050258E" w:rsidP="00CC2822">
      <w:pPr>
        <w:suppressAutoHyphens/>
        <w:spacing w:after="0" w:line="240" w:lineRule="auto"/>
        <w:ind w:firstLine="360"/>
        <w:jc w:val="both"/>
        <w:rPr>
          <w:rFonts w:ascii="Times New Roman" w:hAnsi="Times New Roman"/>
          <w:sz w:val="28"/>
          <w:szCs w:val="28"/>
          <w:lang w:eastAsia="ar-SA"/>
        </w:rPr>
      </w:pPr>
      <w:r w:rsidRPr="004E25D6">
        <w:rPr>
          <w:rFonts w:ascii="Times New Roman" w:hAnsi="Times New Roman"/>
          <w:b/>
          <w:bCs/>
          <w:sz w:val="28"/>
          <w:szCs w:val="28"/>
          <w:lang w:eastAsia="ar-SA"/>
        </w:rPr>
        <w:t xml:space="preserve">Задачи </w:t>
      </w:r>
      <w:r w:rsidRPr="004E25D6">
        <w:rPr>
          <w:rFonts w:ascii="Times New Roman" w:hAnsi="Times New Roman"/>
          <w:sz w:val="28"/>
          <w:szCs w:val="28"/>
          <w:lang w:eastAsia="ar-SA"/>
        </w:rPr>
        <w:t xml:space="preserve"> изучения изобразительного искусства:</w:t>
      </w:r>
    </w:p>
    <w:p w:rsidR="0050258E" w:rsidRPr="004E25D6" w:rsidRDefault="0050258E" w:rsidP="00CC2822">
      <w:pPr>
        <w:suppressAutoHyphens/>
        <w:spacing w:after="0" w:line="240" w:lineRule="auto"/>
        <w:jc w:val="both"/>
        <w:rPr>
          <w:rFonts w:ascii="Times New Roman" w:hAnsi="Times New Roman"/>
          <w:sz w:val="28"/>
          <w:szCs w:val="28"/>
          <w:u w:val="single"/>
          <w:lang w:eastAsia="ar-SA"/>
        </w:rPr>
      </w:pPr>
      <w:r w:rsidRPr="004E25D6">
        <w:rPr>
          <w:rFonts w:ascii="Times New Roman" w:hAnsi="Times New Roman"/>
          <w:sz w:val="28"/>
          <w:szCs w:val="28"/>
          <w:u w:val="single"/>
          <w:lang w:eastAsia="ar-SA"/>
        </w:rPr>
        <w:t xml:space="preserve">Познавательные </w:t>
      </w:r>
    </w:p>
    <w:p w:rsidR="0050258E" w:rsidRPr="004E25D6" w:rsidRDefault="0050258E" w:rsidP="00CC2822">
      <w:pPr>
        <w:numPr>
          <w:ilvl w:val="0"/>
          <w:numId w:val="1"/>
        </w:numPr>
        <w:suppressAutoHyphens/>
        <w:spacing w:after="0" w:line="240" w:lineRule="auto"/>
        <w:jc w:val="both"/>
        <w:rPr>
          <w:rFonts w:ascii="Times New Roman" w:hAnsi="Times New Roman"/>
          <w:sz w:val="28"/>
          <w:szCs w:val="28"/>
          <w:u w:val="single"/>
          <w:lang w:eastAsia="ar-SA"/>
        </w:rPr>
      </w:pPr>
      <w:r w:rsidRPr="004E25D6">
        <w:rPr>
          <w:rFonts w:ascii="Times New Roman" w:hAnsi="Times New Roman"/>
          <w:sz w:val="28"/>
          <w:szCs w:val="28"/>
          <w:lang w:eastAsia="ar-SA"/>
        </w:rPr>
        <w:t>сформировать представления о видах и жанрах изобразительного искусства, в том числе об архитектуре,  дизайне как видах искусства,  об основных видах народного и декоративно-прикладного искусства;</w:t>
      </w:r>
    </w:p>
    <w:p w:rsidR="0050258E" w:rsidRPr="004E25D6" w:rsidRDefault="0050258E" w:rsidP="00CC2822">
      <w:pPr>
        <w:numPr>
          <w:ilvl w:val="0"/>
          <w:numId w:val="1"/>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сформировать практические умения и навыки в восприятии, анализе и оценке произведений искусства; обучить пониманию языка графики, живописи, скульптуры, умению анализировать средства художественной выразительности произведений искусства;</w:t>
      </w:r>
    </w:p>
    <w:p w:rsidR="0050258E" w:rsidRPr="004E25D6" w:rsidRDefault="0050258E" w:rsidP="00CC2822">
      <w:pPr>
        <w:numPr>
          <w:ilvl w:val="0"/>
          <w:numId w:val="1"/>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обучить теоретическим и практическим основам рисунка, живописи, композиции, лепки;</w:t>
      </w:r>
    </w:p>
    <w:p w:rsidR="0050258E" w:rsidRPr="004E25D6" w:rsidRDefault="0050258E" w:rsidP="00CC2822">
      <w:pPr>
        <w:numPr>
          <w:ilvl w:val="0"/>
          <w:numId w:val="1"/>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обучить основам народного и декоративно-прикладного искусства;</w:t>
      </w:r>
    </w:p>
    <w:p w:rsidR="0050258E" w:rsidRPr="004E25D6" w:rsidRDefault="0050258E" w:rsidP="00CC2822">
      <w:pPr>
        <w:numPr>
          <w:ilvl w:val="0"/>
          <w:numId w:val="1"/>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 обучить основам дизайна (элементам проектирования, конструирования, макетирования и моделирования;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чувству стиля);</w:t>
      </w:r>
    </w:p>
    <w:p w:rsidR="0050258E" w:rsidRPr="004E25D6" w:rsidRDefault="0050258E" w:rsidP="00CC2822">
      <w:pPr>
        <w:numPr>
          <w:ilvl w:val="0"/>
          <w:numId w:val="2"/>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обучить    элементарным  умениям,  навыкам,  способам  художественной деятельности;</w:t>
      </w:r>
    </w:p>
    <w:p w:rsidR="0050258E" w:rsidRPr="004E25D6" w:rsidRDefault="0050258E" w:rsidP="00CC2822">
      <w:pPr>
        <w:numPr>
          <w:ilvl w:val="0"/>
          <w:numId w:val="2"/>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обучить основным средствам художественной выразительности (линия, пятно, цвет, колорит, фактура, тон, композиция, ритм, гармония и др.), необходимым для создании художественного образа;</w:t>
      </w:r>
    </w:p>
    <w:p w:rsidR="0050258E" w:rsidRPr="004E25D6" w:rsidRDefault="0050258E" w:rsidP="00CC2822">
      <w:pPr>
        <w:numPr>
          <w:ilvl w:val="0"/>
          <w:numId w:val="2"/>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обучить способам изображения растений, животных, пейзажа, портрета и фигуры  человека на плоскости или в объёме;</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suppressAutoHyphens/>
        <w:spacing w:after="0" w:line="288" w:lineRule="auto"/>
        <w:ind w:firstLine="360"/>
        <w:jc w:val="both"/>
        <w:rPr>
          <w:rFonts w:ascii="Times New Roman" w:hAnsi="Times New Roman"/>
          <w:sz w:val="28"/>
          <w:szCs w:val="28"/>
          <w:u w:val="single"/>
          <w:lang w:eastAsia="ar-SA"/>
        </w:rPr>
      </w:pPr>
      <w:r w:rsidRPr="004E25D6">
        <w:rPr>
          <w:rFonts w:ascii="Times New Roman" w:hAnsi="Times New Roman"/>
          <w:sz w:val="28"/>
          <w:szCs w:val="28"/>
          <w:u w:val="single"/>
          <w:lang w:eastAsia="ar-SA"/>
        </w:rPr>
        <w:t>Развивающие:</w:t>
      </w:r>
    </w:p>
    <w:p w:rsidR="0050258E" w:rsidRPr="004E25D6" w:rsidRDefault="0050258E" w:rsidP="00CC2822">
      <w:pPr>
        <w:numPr>
          <w:ilvl w:val="0"/>
          <w:numId w:val="3"/>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развить   у школьников способность выражать в творческих работах своё отношение к окружающему миру;</w:t>
      </w:r>
    </w:p>
    <w:p w:rsidR="0050258E" w:rsidRPr="004E25D6" w:rsidRDefault="0050258E" w:rsidP="00CC2822">
      <w:pPr>
        <w:numPr>
          <w:ilvl w:val="0"/>
          <w:numId w:val="3"/>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развить творческое воображение, художественное мышление, зрительную память, пространственные представления, изобразительные способности;</w:t>
      </w:r>
    </w:p>
    <w:p w:rsidR="0050258E" w:rsidRPr="004E25D6" w:rsidRDefault="0050258E" w:rsidP="00CC2822">
      <w:pPr>
        <w:numPr>
          <w:ilvl w:val="0"/>
          <w:numId w:val="3"/>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развить эмоционально-эстетическую и нравственную сферы личности.</w:t>
      </w:r>
    </w:p>
    <w:p w:rsidR="0050258E" w:rsidRPr="004E25D6" w:rsidRDefault="0050258E" w:rsidP="00CC2822">
      <w:pPr>
        <w:suppressAutoHyphens/>
        <w:spacing w:after="0" w:line="288" w:lineRule="auto"/>
        <w:jc w:val="both"/>
        <w:rPr>
          <w:rFonts w:ascii="Times New Roman" w:hAnsi="Times New Roman"/>
          <w:sz w:val="28"/>
          <w:szCs w:val="28"/>
          <w:lang w:eastAsia="ar-SA"/>
        </w:rPr>
      </w:pPr>
    </w:p>
    <w:p w:rsidR="0050258E" w:rsidRPr="004E25D6" w:rsidRDefault="0050258E" w:rsidP="00CC2822">
      <w:pPr>
        <w:suppressAutoHyphens/>
        <w:spacing w:after="0" w:line="288" w:lineRule="auto"/>
        <w:ind w:left="405"/>
        <w:jc w:val="both"/>
        <w:rPr>
          <w:rFonts w:ascii="Times New Roman" w:hAnsi="Times New Roman"/>
          <w:sz w:val="28"/>
          <w:szCs w:val="28"/>
          <w:u w:val="single"/>
          <w:lang w:eastAsia="ar-SA"/>
        </w:rPr>
      </w:pPr>
      <w:r w:rsidRPr="004E25D6">
        <w:rPr>
          <w:rFonts w:ascii="Times New Roman" w:hAnsi="Times New Roman"/>
          <w:sz w:val="28"/>
          <w:szCs w:val="28"/>
          <w:u w:val="single"/>
          <w:lang w:eastAsia="ar-SA"/>
        </w:rPr>
        <w:t>Воспитательные:</w:t>
      </w:r>
    </w:p>
    <w:p w:rsidR="0050258E" w:rsidRPr="004E25D6" w:rsidRDefault="0050258E" w:rsidP="00CC2822">
      <w:pPr>
        <w:numPr>
          <w:ilvl w:val="0"/>
          <w:numId w:val="4"/>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сформировать первоначальные представления о роли изобразительного искусства в жизни человека, в его духовно-нравственном развитии;</w:t>
      </w:r>
    </w:p>
    <w:p w:rsidR="0050258E" w:rsidRPr="004E25D6" w:rsidRDefault="0050258E" w:rsidP="00CC2822">
      <w:pPr>
        <w:numPr>
          <w:ilvl w:val="0"/>
          <w:numId w:val="4"/>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сформировать познавательный интерес и положительное отношение к изобразительному искусству, народному и декоративно-прикладному искусству, архитектуре и дизайну;</w:t>
      </w:r>
    </w:p>
    <w:p w:rsidR="0050258E" w:rsidRPr="004E25D6" w:rsidRDefault="0050258E" w:rsidP="00CC2822">
      <w:pPr>
        <w:numPr>
          <w:ilvl w:val="0"/>
          <w:numId w:val="4"/>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ознакомить с шедеврами  русского и зарубежного изобразительного искусства;</w:t>
      </w:r>
    </w:p>
    <w:p w:rsidR="0050258E" w:rsidRPr="004E25D6" w:rsidRDefault="0050258E" w:rsidP="00CC2822">
      <w:pPr>
        <w:numPr>
          <w:ilvl w:val="0"/>
          <w:numId w:val="4"/>
        </w:num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сформировать  эстетическое восприятие произведений искусства; эстетическое отношения к миру; понимание красоты как ценности; потребности в художественном творчестве и в общении с искусством;</w:t>
      </w:r>
    </w:p>
    <w:p w:rsidR="0050258E" w:rsidRPr="004E25D6" w:rsidRDefault="0050258E" w:rsidP="00CC2822">
      <w:pPr>
        <w:suppressAutoHyphens/>
        <w:spacing w:after="0" w:line="240" w:lineRule="auto"/>
        <w:jc w:val="center"/>
        <w:rPr>
          <w:rFonts w:ascii="Times New Roman" w:hAnsi="Times New Roman"/>
          <w:b/>
          <w:sz w:val="28"/>
          <w:szCs w:val="28"/>
          <w:lang w:eastAsia="ar-SA"/>
        </w:rPr>
      </w:pPr>
      <w:r w:rsidRPr="004E25D6">
        <w:rPr>
          <w:rFonts w:ascii="Times New Roman" w:hAnsi="Times New Roman"/>
          <w:b/>
          <w:sz w:val="28"/>
          <w:szCs w:val="28"/>
          <w:lang w:eastAsia="ar-SA"/>
        </w:rPr>
        <w:t>Общая характеристика учебного курса</w:t>
      </w:r>
    </w:p>
    <w:p w:rsidR="0050258E" w:rsidRPr="004E25D6" w:rsidRDefault="0050258E" w:rsidP="00CC2822">
      <w:pPr>
        <w:suppressAutoHyphens/>
        <w:spacing w:after="0" w:line="240" w:lineRule="auto"/>
        <w:rPr>
          <w:rFonts w:ascii="Times New Roman" w:hAnsi="Times New Roman"/>
          <w:sz w:val="28"/>
          <w:szCs w:val="28"/>
          <w:lang w:eastAsia="ar-SA"/>
        </w:rPr>
      </w:pPr>
      <w:r w:rsidRPr="004E25D6">
        <w:rPr>
          <w:rFonts w:ascii="Times New Roman" w:hAnsi="Times New Roman"/>
          <w:sz w:val="28"/>
          <w:szCs w:val="28"/>
          <w:lang w:eastAsia="ar-SA"/>
        </w:rPr>
        <w:t xml:space="preserve">           В программе выделены следующие </w:t>
      </w:r>
      <w:r w:rsidRPr="004E25D6">
        <w:rPr>
          <w:rFonts w:ascii="Times New Roman" w:hAnsi="Times New Roman"/>
          <w:i/>
          <w:sz w:val="28"/>
          <w:szCs w:val="28"/>
          <w:lang w:eastAsia="ar-SA"/>
        </w:rPr>
        <w:t>структурные линии</w:t>
      </w:r>
      <w:r w:rsidRPr="004E25D6">
        <w:rPr>
          <w:rFonts w:ascii="Times New Roman" w:hAnsi="Times New Roman"/>
          <w:sz w:val="28"/>
          <w:szCs w:val="28"/>
          <w:lang w:eastAsia="ar-SA"/>
        </w:rPr>
        <w:t>, реализующие концентрический принцип предъявления со</w:t>
      </w:r>
      <w:r w:rsidRPr="004E25D6">
        <w:rPr>
          <w:rFonts w:ascii="Times New Roman" w:hAnsi="Times New Roman"/>
          <w:sz w:val="28"/>
          <w:szCs w:val="28"/>
          <w:lang w:eastAsia="ar-SA"/>
        </w:rPr>
        <w:softHyphen/>
        <w:t>держания обучения, что даёт возможность постепенно рас</w:t>
      </w:r>
      <w:r w:rsidRPr="004E25D6">
        <w:rPr>
          <w:rFonts w:ascii="Times New Roman" w:hAnsi="Times New Roman"/>
          <w:sz w:val="28"/>
          <w:szCs w:val="28"/>
          <w:lang w:eastAsia="ar-SA"/>
        </w:rPr>
        <w:softHyphen/>
        <w:t xml:space="preserve">ширять и усложнять его с учётом конкретного возрастного этапа: </w:t>
      </w:r>
      <w:r w:rsidRPr="004E25D6">
        <w:rPr>
          <w:rFonts w:ascii="Times New Roman" w:hAnsi="Times New Roman"/>
          <w:i/>
          <w:sz w:val="28"/>
          <w:szCs w:val="28"/>
          <w:lang w:eastAsia="ar-SA"/>
        </w:rPr>
        <w:t>«Мир изобразительного искусства», «Мир народ</w:t>
      </w:r>
      <w:r w:rsidRPr="004E25D6">
        <w:rPr>
          <w:rFonts w:ascii="Times New Roman" w:hAnsi="Times New Roman"/>
          <w:i/>
          <w:sz w:val="28"/>
          <w:szCs w:val="28"/>
          <w:lang w:eastAsia="ar-SA"/>
        </w:rPr>
        <w:softHyphen/>
        <w:t>ного искусства», «Мир декоративного искусства», «Мир архитектуры и дизайна»</w:t>
      </w:r>
      <w:r w:rsidRPr="004E25D6">
        <w:rPr>
          <w:rFonts w:ascii="Times New Roman" w:hAnsi="Times New Roman"/>
          <w:sz w:val="28"/>
          <w:szCs w:val="28"/>
          <w:lang w:eastAsia="ar-SA"/>
        </w:rPr>
        <w:t>. Учащиеся получают представ</w:t>
      </w:r>
      <w:r w:rsidRPr="004E25D6">
        <w:rPr>
          <w:rFonts w:ascii="Times New Roman" w:hAnsi="Times New Roman"/>
          <w:sz w:val="28"/>
          <w:szCs w:val="28"/>
          <w:lang w:eastAsia="ar-SA"/>
        </w:rPr>
        <w:softHyphen/>
        <w:t>ление обо всех видах пластических искусств. Изучаются их ценностные аспекты и закономерности, без которых невоз</w:t>
      </w:r>
      <w:r w:rsidRPr="004E25D6">
        <w:rPr>
          <w:rFonts w:ascii="Times New Roman" w:hAnsi="Times New Roman"/>
          <w:sz w:val="28"/>
          <w:szCs w:val="28"/>
          <w:lang w:eastAsia="ar-SA"/>
        </w:rPr>
        <w:softHyphen/>
        <w:t>можна ориентация в потоке художественной информации.</w:t>
      </w:r>
    </w:p>
    <w:p w:rsidR="0050258E" w:rsidRPr="004E25D6" w:rsidRDefault="0050258E" w:rsidP="00CC2822">
      <w:pPr>
        <w:suppressAutoHyphens/>
        <w:spacing w:after="0" w:line="240" w:lineRule="auto"/>
        <w:rPr>
          <w:rFonts w:ascii="Times New Roman" w:hAnsi="Times New Roman"/>
          <w:sz w:val="28"/>
          <w:szCs w:val="28"/>
          <w:lang w:eastAsia="ar-SA"/>
        </w:rPr>
      </w:pPr>
      <w:r w:rsidRPr="004E25D6">
        <w:rPr>
          <w:rFonts w:ascii="Times New Roman" w:hAnsi="Times New Roman"/>
          <w:sz w:val="28"/>
          <w:szCs w:val="28"/>
          <w:lang w:eastAsia="ar-SA"/>
        </w:rPr>
        <w:t>Внутри каждой из структурных линий изучаются осно</w:t>
      </w:r>
      <w:r w:rsidRPr="004E25D6">
        <w:rPr>
          <w:rFonts w:ascii="Times New Roman" w:hAnsi="Times New Roman"/>
          <w:sz w:val="28"/>
          <w:szCs w:val="28"/>
          <w:lang w:eastAsia="ar-SA"/>
        </w:rPr>
        <w:softHyphen/>
        <w:t>вы художественного языка на доступном теоретическом и практическом уровне. При этом осуществляется связь худо</w:t>
      </w:r>
      <w:r w:rsidRPr="004E25D6">
        <w:rPr>
          <w:rFonts w:ascii="Times New Roman" w:hAnsi="Times New Roman"/>
          <w:sz w:val="28"/>
          <w:szCs w:val="28"/>
          <w:lang w:eastAsia="ar-SA"/>
        </w:rPr>
        <w:softHyphen/>
        <w:t>жественного творчества с окружающей жизнью.</w:t>
      </w:r>
    </w:p>
    <w:p w:rsidR="0050258E" w:rsidRPr="004E25D6" w:rsidRDefault="0050258E" w:rsidP="00CC2822">
      <w:pPr>
        <w:suppressAutoHyphens/>
        <w:spacing w:after="0" w:line="240" w:lineRule="auto"/>
        <w:rPr>
          <w:rFonts w:ascii="Times New Roman" w:hAnsi="Times New Roman"/>
          <w:sz w:val="28"/>
          <w:szCs w:val="28"/>
          <w:lang w:eastAsia="ar-SA"/>
        </w:rPr>
      </w:pPr>
      <w:r w:rsidRPr="004E25D6">
        <w:rPr>
          <w:rFonts w:ascii="Times New Roman" w:hAnsi="Times New Roman"/>
          <w:sz w:val="28"/>
          <w:szCs w:val="28"/>
          <w:lang w:eastAsia="ar-SA"/>
        </w:rPr>
        <w:tab/>
        <w:t xml:space="preserve">Раздел </w:t>
      </w:r>
      <w:r w:rsidRPr="004E25D6">
        <w:rPr>
          <w:rFonts w:ascii="Times New Roman" w:hAnsi="Times New Roman"/>
          <w:i/>
          <w:sz w:val="28"/>
          <w:szCs w:val="28"/>
          <w:lang w:eastAsia="ar-SA"/>
        </w:rPr>
        <w:t>«Мир изобразительного искусства»</w:t>
      </w:r>
      <w:r w:rsidRPr="004E25D6">
        <w:rPr>
          <w:rFonts w:ascii="Times New Roman" w:hAnsi="Times New Roman"/>
          <w:sz w:val="28"/>
          <w:szCs w:val="28"/>
          <w:lang w:eastAsia="ar-SA"/>
        </w:rPr>
        <w:t xml:space="preserve"> включает изучение видов и жанров, художественного языка в процес</w:t>
      </w:r>
      <w:r w:rsidRPr="004E25D6">
        <w:rPr>
          <w:rFonts w:ascii="Times New Roman" w:hAnsi="Times New Roman"/>
          <w:sz w:val="28"/>
          <w:szCs w:val="28"/>
          <w:lang w:eastAsia="ar-SA"/>
        </w:rPr>
        <w:softHyphen/>
        <w:t>се бесед об искусстве, индивидуального и коллективного ху</w:t>
      </w:r>
      <w:r w:rsidRPr="004E25D6">
        <w:rPr>
          <w:rFonts w:ascii="Times New Roman" w:hAnsi="Times New Roman"/>
          <w:sz w:val="28"/>
          <w:szCs w:val="28"/>
          <w:lang w:eastAsia="ar-SA"/>
        </w:rPr>
        <w:softHyphen/>
        <w:t>дожественного творчества. Учащиеся знакомятся с шедев</w:t>
      </w:r>
      <w:r w:rsidRPr="004E25D6">
        <w:rPr>
          <w:rFonts w:ascii="Times New Roman" w:hAnsi="Times New Roman"/>
          <w:sz w:val="28"/>
          <w:szCs w:val="28"/>
          <w:lang w:eastAsia="ar-SA"/>
        </w:rPr>
        <w:softHyphen/>
        <w:t>рами русского и зарубежного искусства, творчеством известных художников, их манерой работы и высказыва</w:t>
      </w:r>
      <w:r w:rsidRPr="004E25D6">
        <w:rPr>
          <w:rFonts w:ascii="Times New Roman" w:hAnsi="Times New Roman"/>
          <w:sz w:val="28"/>
          <w:szCs w:val="28"/>
          <w:lang w:eastAsia="ar-SA"/>
        </w:rPr>
        <w:softHyphen/>
        <w:t>ниями об искусстве. Эта деятельность направлена на духов</w:t>
      </w:r>
      <w:r w:rsidRPr="004E25D6">
        <w:rPr>
          <w:rFonts w:ascii="Times New Roman" w:hAnsi="Times New Roman"/>
          <w:sz w:val="28"/>
          <w:szCs w:val="28"/>
          <w:lang w:eastAsia="ar-SA"/>
        </w:rPr>
        <w:softHyphen/>
        <w:t>но-нравственное развитие детей и освоение средств художе</w:t>
      </w:r>
      <w:r w:rsidRPr="004E25D6">
        <w:rPr>
          <w:rFonts w:ascii="Times New Roman" w:hAnsi="Times New Roman"/>
          <w:sz w:val="28"/>
          <w:szCs w:val="28"/>
          <w:lang w:eastAsia="ar-SA"/>
        </w:rPr>
        <w:softHyphen/>
        <w:t>ственной выразительности. Через творчество мастеров ребё</w:t>
      </w:r>
      <w:r w:rsidRPr="004E25D6">
        <w:rPr>
          <w:rFonts w:ascii="Times New Roman" w:hAnsi="Times New Roman"/>
          <w:sz w:val="28"/>
          <w:szCs w:val="28"/>
          <w:lang w:eastAsia="ar-SA"/>
        </w:rPr>
        <w:softHyphen/>
        <w:t>нок постигает жизненно важные для него ценности, запечатлённые в шедеврах искусства.</w:t>
      </w:r>
    </w:p>
    <w:p w:rsidR="0050258E" w:rsidRPr="004E25D6" w:rsidRDefault="0050258E" w:rsidP="00CC2822">
      <w:pPr>
        <w:suppressAutoHyphens/>
        <w:spacing w:after="0" w:line="240" w:lineRule="auto"/>
        <w:ind w:firstLine="708"/>
        <w:rPr>
          <w:rFonts w:ascii="Times New Roman" w:hAnsi="Times New Roman"/>
          <w:sz w:val="28"/>
          <w:szCs w:val="28"/>
          <w:lang w:eastAsia="ar-SA"/>
        </w:rPr>
      </w:pPr>
      <w:r w:rsidRPr="004E25D6">
        <w:rPr>
          <w:rFonts w:ascii="Times New Roman" w:hAnsi="Times New Roman"/>
          <w:sz w:val="28"/>
          <w:szCs w:val="28"/>
          <w:lang w:eastAsia="ar-SA"/>
        </w:rPr>
        <w:t xml:space="preserve">Во  2 классе  продолжается изучение  основ художественного  языка (точка, линия, пятно, цвет, светотень, ритм, композиция, форма, пропорции, контраст и нюанс, силуэт и др.). </w:t>
      </w:r>
    </w:p>
    <w:p w:rsidR="0050258E" w:rsidRPr="004E25D6" w:rsidRDefault="0050258E" w:rsidP="00CC2822">
      <w:pPr>
        <w:suppressAutoHyphens/>
        <w:spacing w:after="0" w:line="240" w:lineRule="auto"/>
        <w:ind w:firstLine="708"/>
        <w:rPr>
          <w:rFonts w:ascii="Times New Roman" w:hAnsi="Times New Roman"/>
          <w:sz w:val="28"/>
          <w:szCs w:val="28"/>
          <w:lang w:eastAsia="ar-SA"/>
        </w:rPr>
      </w:pPr>
      <w:r w:rsidRPr="004E25D6">
        <w:rPr>
          <w:rFonts w:ascii="Times New Roman" w:hAnsi="Times New Roman"/>
          <w:sz w:val="28"/>
          <w:szCs w:val="28"/>
          <w:lang w:eastAsia="ar-SA"/>
        </w:rPr>
        <w:t xml:space="preserve">Раздел программы </w:t>
      </w:r>
      <w:r w:rsidRPr="004E25D6">
        <w:rPr>
          <w:rFonts w:ascii="Times New Roman" w:hAnsi="Times New Roman"/>
          <w:i/>
          <w:sz w:val="28"/>
          <w:szCs w:val="28"/>
          <w:lang w:eastAsia="ar-SA"/>
        </w:rPr>
        <w:t>«Мир народного искусства»</w:t>
      </w:r>
      <w:r w:rsidRPr="004E25D6">
        <w:rPr>
          <w:rFonts w:ascii="Times New Roman" w:hAnsi="Times New Roman"/>
          <w:sz w:val="28"/>
          <w:szCs w:val="28"/>
          <w:lang w:eastAsia="ar-SA"/>
        </w:rPr>
        <w:t xml:space="preserve"> знакомит с ведущими традиционными народными художественными народными  про</w:t>
      </w:r>
      <w:r w:rsidRPr="004E25D6">
        <w:rPr>
          <w:rFonts w:ascii="Times New Roman" w:hAnsi="Times New Roman"/>
          <w:sz w:val="28"/>
          <w:szCs w:val="28"/>
          <w:lang w:eastAsia="ar-SA"/>
        </w:rPr>
        <w:softHyphen/>
        <w:t>мыслами  (Каргополь, Скопин,  Полхов-Майдан, Мезень, Северная Двина). Особое внима</w:t>
      </w:r>
      <w:r w:rsidRPr="004E25D6">
        <w:rPr>
          <w:rFonts w:ascii="Times New Roman" w:hAnsi="Times New Roman"/>
          <w:sz w:val="28"/>
          <w:szCs w:val="28"/>
          <w:lang w:eastAsia="ar-SA"/>
        </w:rPr>
        <w:softHyphen/>
        <w:t>ние обращается на изучение способов  изготовле</w:t>
      </w:r>
      <w:r w:rsidRPr="004E25D6">
        <w:rPr>
          <w:rFonts w:ascii="Times New Roman" w:hAnsi="Times New Roman"/>
          <w:sz w:val="28"/>
          <w:szCs w:val="28"/>
          <w:lang w:eastAsia="ar-SA"/>
        </w:rPr>
        <w:softHyphen/>
        <w:t>ния, выявление характерных особенностей видового обра</w:t>
      </w:r>
      <w:r w:rsidRPr="004E25D6">
        <w:rPr>
          <w:rFonts w:ascii="Times New Roman" w:hAnsi="Times New Roman"/>
          <w:sz w:val="28"/>
          <w:szCs w:val="28"/>
          <w:lang w:eastAsia="ar-SA"/>
        </w:rPr>
        <w:softHyphen/>
        <w:t xml:space="preserve">за, умения определять принадлежность вещи к локальной школе мастерства. </w:t>
      </w:r>
    </w:p>
    <w:p w:rsidR="0050258E" w:rsidRPr="004E25D6" w:rsidRDefault="0050258E" w:rsidP="00CC2822">
      <w:pPr>
        <w:suppressAutoHyphens/>
        <w:spacing w:after="0" w:line="240" w:lineRule="auto"/>
        <w:ind w:firstLine="708"/>
        <w:rPr>
          <w:rFonts w:ascii="Times New Roman" w:hAnsi="Times New Roman"/>
          <w:sz w:val="28"/>
          <w:szCs w:val="28"/>
          <w:lang w:eastAsia="ar-SA"/>
        </w:rPr>
      </w:pPr>
      <w:r w:rsidRPr="004E25D6">
        <w:rPr>
          <w:rFonts w:ascii="Times New Roman" w:hAnsi="Times New Roman"/>
          <w:sz w:val="28"/>
          <w:szCs w:val="28"/>
          <w:lang w:eastAsia="ar-SA"/>
        </w:rPr>
        <w:t xml:space="preserve">Раздел программы </w:t>
      </w:r>
      <w:r w:rsidRPr="004E25D6">
        <w:rPr>
          <w:rFonts w:ascii="Times New Roman" w:hAnsi="Times New Roman"/>
          <w:i/>
          <w:sz w:val="28"/>
          <w:szCs w:val="28"/>
          <w:lang w:eastAsia="ar-SA"/>
        </w:rPr>
        <w:t>«Мир архитектуры и дизайна».</w:t>
      </w:r>
      <w:r w:rsidRPr="004E25D6">
        <w:rPr>
          <w:rFonts w:ascii="Times New Roman" w:hAnsi="Times New Roman"/>
          <w:sz w:val="28"/>
          <w:szCs w:val="28"/>
          <w:lang w:eastAsia="ar-SA"/>
        </w:rPr>
        <w:t xml:space="preserve">  Учащиеся выполняют ряд практических заданий по проектированию и моделированию объектов архитектуры и дизайна на основе животных, растительных, геометриче</w:t>
      </w:r>
      <w:r w:rsidRPr="004E25D6">
        <w:rPr>
          <w:rFonts w:ascii="Times New Roman" w:hAnsi="Times New Roman"/>
          <w:sz w:val="28"/>
          <w:szCs w:val="28"/>
          <w:lang w:eastAsia="ar-SA"/>
        </w:rPr>
        <w:softHyphen/>
        <w:t>ских и любых причудливых форм.</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           Наряду с уроком как основной формой организации учебного процесса рекомендуется проводить экскурсии в художественные и краеведческие музеи; использовать видеоматериалы по художест</w:t>
      </w:r>
      <w:r w:rsidRPr="004E25D6">
        <w:rPr>
          <w:rFonts w:ascii="Times New Roman" w:hAnsi="Times New Roman"/>
          <w:sz w:val="28"/>
          <w:szCs w:val="28"/>
          <w:lang w:eastAsia="ar-SA"/>
        </w:rPr>
        <w:softHyphen/>
        <w:t>венным музеям и картинным галереям.  Кроме этого, для успешного прохождения программы важно реализовывать  межпредметные связи с уроками му</w:t>
      </w:r>
      <w:r w:rsidRPr="004E25D6">
        <w:rPr>
          <w:rFonts w:ascii="Times New Roman" w:hAnsi="Times New Roman"/>
          <w:sz w:val="28"/>
          <w:szCs w:val="28"/>
          <w:lang w:eastAsia="ar-SA"/>
        </w:rPr>
        <w:softHyphen/>
        <w:t>зыки и литературного чтения. При прохождении отде</w:t>
      </w:r>
      <w:r w:rsidRPr="004E25D6">
        <w:rPr>
          <w:rFonts w:ascii="Times New Roman" w:hAnsi="Times New Roman"/>
          <w:sz w:val="28"/>
          <w:szCs w:val="28"/>
          <w:lang w:eastAsia="ar-SA"/>
        </w:rPr>
        <w:softHyphen/>
        <w:t>льных тем используются межпредметные  связи с окружаю</w:t>
      </w:r>
      <w:r w:rsidRPr="004E25D6">
        <w:rPr>
          <w:rFonts w:ascii="Times New Roman" w:hAnsi="Times New Roman"/>
          <w:sz w:val="28"/>
          <w:szCs w:val="28"/>
          <w:lang w:eastAsia="ar-SA"/>
        </w:rPr>
        <w:softHyphen/>
        <w:t>щим миром  (наша Родина и мир, строение растений, живот</w:t>
      </w:r>
      <w:r w:rsidRPr="004E25D6">
        <w:rPr>
          <w:rFonts w:ascii="Times New Roman" w:hAnsi="Times New Roman"/>
          <w:sz w:val="28"/>
          <w:szCs w:val="28"/>
          <w:lang w:eastAsia="ar-SA"/>
        </w:rPr>
        <w:softHyphen/>
        <w:t>ных, пропорции человека, связи в природе), математикой (геометрические фигуры и тела), технологией (природные и искусственные материалы, отделка готовых изделий).</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i/>
          <w:sz w:val="28"/>
          <w:szCs w:val="28"/>
          <w:lang w:eastAsia="ar-SA"/>
        </w:rPr>
        <w:t xml:space="preserve">          Данная программа предусматривает взаимосвязь с вне</w:t>
      </w:r>
      <w:r w:rsidRPr="004E25D6">
        <w:rPr>
          <w:rFonts w:ascii="Times New Roman" w:hAnsi="Times New Roman"/>
          <w:i/>
          <w:sz w:val="28"/>
          <w:szCs w:val="28"/>
          <w:lang w:eastAsia="ar-SA"/>
        </w:rPr>
        <w:softHyphen/>
        <w:t>классной работой по изобразительному искусству, включа</w:t>
      </w:r>
      <w:r w:rsidRPr="004E25D6">
        <w:rPr>
          <w:rFonts w:ascii="Times New Roman" w:hAnsi="Times New Roman"/>
          <w:i/>
          <w:sz w:val="28"/>
          <w:szCs w:val="28"/>
          <w:lang w:eastAsia="ar-SA"/>
        </w:rPr>
        <w:softHyphen/>
        <w:t>ющей разнообразную проектную деятельность.</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ab/>
        <w:t xml:space="preserve">Учитель использует в своей практике </w:t>
      </w:r>
      <w:r w:rsidRPr="004E25D6">
        <w:rPr>
          <w:rFonts w:ascii="Times New Roman" w:hAnsi="Times New Roman"/>
          <w:i/>
          <w:sz w:val="28"/>
          <w:szCs w:val="28"/>
          <w:lang w:eastAsia="ar-SA"/>
        </w:rPr>
        <w:t>технологии, методы и формы работы, предусмотренные новыми стандартами</w:t>
      </w:r>
      <w:r w:rsidRPr="004E25D6">
        <w:rPr>
          <w:rFonts w:ascii="Times New Roman" w:hAnsi="Times New Roman"/>
          <w:sz w:val="28"/>
          <w:szCs w:val="28"/>
          <w:lang w:eastAsia="ar-SA"/>
        </w:rPr>
        <w:t xml:space="preserve">  обучения: исследовательские, творческие, методы проектной деятельности; парные, групповые и индивидуальные формы  организации деятельности.</w:t>
      </w:r>
    </w:p>
    <w:p w:rsidR="0050258E" w:rsidRPr="004E25D6" w:rsidRDefault="0050258E" w:rsidP="00CC2822">
      <w:pPr>
        <w:suppressAutoHyphens/>
        <w:spacing w:after="0" w:line="240" w:lineRule="auto"/>
        <w:ind w:firstLine="708"/>
        <w:jc w:val="both"/>
        <w:rPr>
          <w:rFonts w:ascii="Times New Roman" w:hAnsi="Times New Roman"/>
          <w:sz w:val="28"/>
          <w:szCs w:val="28"/>
          <w:lang w:eastAsia="ar-SA"/>
        </w:rPr>
      </w:pPr>
      <w:r w:rsidRPr="004E25D6">
        <w:rPr>
          <w:rFonts w:ascii="Times New Roman" w:hAnsi="Times New Roman"/>
          <w:sz w:val="28"/>
          <w:szCs w:val="28"/>
          <w:lang w:eastAsia="ar-SA"/>
        </w:rPr>
        <w:t>Беседы на уроках изобразительного искусства сопровождаются демонстрацией разнообразных наглядных материалов (репродукций картин, фотографий, слайдов, видеофильмов, литературных и  музыкальных произведений, схем, рисунков педагога и учащихся).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             Используются  на уроках Цифровые образовательные ресурсы: видео и аудиоаппаратура, компьютер, пользование Интернетом,  мультимедиа-проектор и наглядные пособия.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            На уроках изобразительного искусства особая  роль отводится  показу видеофильмов и презентаций. Это  позволяет учащимся  окунуться в обстановку, творческую атмосферу художественных мастерских, увидеть, какими материалами работают художники, какую технику, приёмы используют. Методика показа  фильмов  разнообразна. Это могут быть фрагменты, более продолжительные просмотры, показ в сопровождении медитативной музыки.    </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            На уроках применяется  исследовательский метод. Включение в содержание занятий изобразительным искусством проблемного изложения, использование проблемных ситуаций создаёт очень хорошие условия для развития творчества. Например, превратить кляксу на бумаге в какие-нибудь образы (фантастическое существо, рыбку, бабочку и т.д.), кусочек бумаги в крону дерева или цветочную клумбу, составить из геометрических фигур </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архитектурное сооружение. К наиболее сложным проблемным задачам относятся задачи, направленные на формирование умения находить оригинальное композиционное решение, выразительности образа, способов передачи движения. </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           На  уроках широко использую  игровые технологии.  Игра для младших  школьников – естественная форма познавательной деятельности. Художественно-дидактические игры и упражнения использую в начале урока, для объяснения нового, для закрепления (стихи-загадки, ребусы, кроссворды).</w:t>
      </w:r>
    </w:p>
    <w:p w:rsidR="0050258E" w:rsidRPr="004E25D6" w:rsidRDefault="0050258E" w:rsidP="000523A2">
      <w:pPr>
        <w:spacing w:after="0" w:line="240" w:lineRule="auto"/>
        <w:ind w:left="360"/>
        <w:jc w:val="center"/>
        <w:rPr>
          <w:rFonts w:ascii="Times New Roman" w:hAnsi="Times New Roman"/>
          <w:b/>
          <w:sz w:val="28"/>
          <w:szCs w:val="28"/>
          <w:lang w:eastAsia="ar-SA"/>
        </w:rPr>
      </w:pPr>
      <w:r w:rsidRPr="004E25D6">
        <w:rPr>
          <w:rFonts w:ascii="Times New Roman" w:hAnsi="Times New Roman"/>
          <w:b/>
          <w:sz w:val="28"/>
          <w:szCs w:val="28"/>
          <w:lang w:eastAsia="ar-SA"/>
        </w:rPr>
        <w:t>Место предмета в базисном учебном плане</w:t>
      </w:r>
    </w:p>
    <w:p w:rsidR="0050258E" w:rsidRPr="004E25D6" w:rsidRDefault="0050258E" w:rsidP="000523A2">
      <w:pPr>
        <w:widowControl w:val="0"/>
        <w:spacing w:before="100" w:beforeAutospacing="1" w:after="0" w:line="360" w:lineRule="auto"/>
        <w:ind w:firstLine="709"/>
        <w:contextualSpacing/>
        <w:jc w:val="both"/>
        <w:rPr>
          <w:rFonts w:ascii="Times New Roman" w:hAnsi="Times New Roman"/>
          <w:sz w:val="28"/>
          <w:szCs w:val="28"/>
          <w:lang w:eastAsia="ru-RU"/>
        </w:rPr>
      </w:pPr>
      <w:r w:rsidRPr="004E25D6">
        <w:rPr>
          <w:rFonts w:ascii="Times New Roman" w:hAnsi="Times New Roman"/>
          <w:sz w:val="28"/>
          <w:szCs w:val="28"/>
          <w:lang w:eastAsia="ru-RU"/>
        </w:rPr>
        <w:t xml:space="preserve">На реализацию программы по изобразительному искусству  в федеральном базисном учебном плане предусмотрено 135часов (1 час в неделю): </w:t>
      </w:r>
    </w:p>
    <w:p w:rsidR="0050258E" w:rsidRPr="004E25D6" w:rsidRDefault="0050258E" w:rsidP="000523A2">
      <w:pPr>
        <w:widowControl w:val="0"/>
        <w:spacing w:before="100" w:beforeAutospacing="1" w:after="0" w:line="360" w:lineRule="auto"/>
        <w:contextualSpacing/>
        <w:jc w:val="both"/>
        <w:rPr>
          <w:rFonts w:ascii="Times New Roman" w:hAnsi="Times New Roman"/>
          <w:sz w:val="28"/>
          <w:szCs w:val="28"/>
          <w:lang w:eastAsia="ru-RU"/>
        </w:rPr>
      </w:pPr>
      <w:r w:rsidRPr="004E25D6">
        <w:rPr>
          <w:rFonts w:ascii="Times New Roman" w:hAnsi="Times New Roman"/>
          <w:sz w:val="28"/>
          <w:szCs w:val="28"/>
          <w:lang w:eastAsia="ru-RU"/>
        </w:rPr>
        <w:t>1 классе – 33  часа, 2-4 классы – по  34 часа.</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suppressAutoHyphens/>
        <w:spacing w:after="0" w:line="240" w:lineRule="auto"/>
        <w:jc w:val="center"/>
        <w:rPr>
          <w:rFonts w:ascii="Times New Roman" w:hAnsi="Times New Roman"/>
          <w:b/>
          <w:sz w:val="28"/>
          <w:szCs w:val="28"/>
          <w:lang w:eastAsia="ar-SA"/>
        </w:rPr>
      </w:pPr>
      <w:r w:rsidRPr="004E25D6">
        <w:rPr>
          <w:rFonts w:ascii="Times New Roman" w:hAnsi="Times New Roman"/>
          <w:b/>
          <w:sz w:val="28"/>
          <w:szCs w:val="28"/>
          <w:lang w:eastAsia="ar-SA"/>
        </w:rPr>
        <w:t>Ценностные ориентиры содержания учебного предмета</w:t>
      </w:r>
    </w:p>
    <w:p w:rsidR="0050258E" w:rsidRPr="004E25D6" w:rsidRDefault="0050258E" w:rsidP="00CC2822">
      <w:pPr>
        <w:suppressAutoHyphens/>
        <w:spacing w:after="0" w:line="240" w:lineRule="auto"/>
        <w:rPr>
          <w:rFonts w:ascii="Times New Roman" w:hAnsi="Times New Roman"/>
          <w:sz w:val="28"/>
          <w:szCs w:val="28"/>
          <w:lang w:eastAsia="ar-SA"/>
        </w:rPr>
      </w:pPr>
      <w:r w:rsidRPr="004E25D6">
        <w:rPr>
          <w:rFonts w:ascii="Times New Roman" w:hAnsi="Times New Roman"/>
          <w:sz w:val="28"/>
          <w:szCs w:val="28"/>
          <w:lang w:eastAsia="ar-SA"/>
        </w:rPr>
        <w:t xml:space="preserve">      Содержание художественного образования предусматри</w:t>
      </w:r>
      <w:r w:rsidRPr="004E25D6">
        <w:rPr>
          <w:rFonts w:ascii="Times New Roman" w:hAnsi="Times New Roman"/>
          <w:sz w:val="28"/>
          <w:szCs w:val="28"/>
          <w:lang w:eastAsia="ar-SA"/>
        </w:rPr>
        <w:softHyphen/>
        <w:t xml:space="preserve">вает два </w:t>
      </w:r>
      <w:r w:rsidRPr="004E25D6">
        <w:rPr>
          <w:rFonts w:ascii="Times New Roman" w:hAnsi="Times New Roman"/>
          <w:i/>
          <w:sz w:val="28"/>
          <w:szCs w:val="28"/>
          <w:lang w:eastAsia="ar-SA"/>
        </w:rPr>
        <w:t>основных вида деятельности учащихся</w:t>
      </w:r>
      <w:r w:rsidRPr="004E25D6">
        <w:rPr>
          <w:rFonts w:ascii="Times New Roman" w:hAnsi="Times New Roman"/>
          <w:sz w:val="28"/>
          <w:szCs w:val="28"/>
          <w:lang w:eastAsia="ar-SA"/>
        </w:rPr>
        <w:t>: воспри</w:t>
      </w:r>
      <w:r w:rsidRPr="004E25D6">
        <w:rPr>
          <w:rFonts w:ascii="Times New Roman" w:hAnsi="Times New Roman"/>
          <w:sz w:val="28"/>
          <w:szCs w:val="28"/>
          <w:lang w:eastAsia="ar-SA"/>
        </w:rPr>
        <w:softHyphen/>
        <w:t>ятие произведений искусства (ученик-зритель) и собствен</w:t>
      </w:r>
      <w:r w:rsidRPr="004E25D6">
        <w:rPr>
          <w:rFonts w:ascii="Times New Roman" w:hAnsi="Times New Roman"/>
          <w:sz w:val="28"/>
          <w:szCs w:val="28"/>
          <w:lang w:eastAsia="ar-SA"/>
        </w:rPr>
        <w:softHyphen/>
        <w:t>ную художественно-творческую деятельность (ученик в роли художника, народного мастера, декоратора, архитек</w:t>
      </w:r>
      <w:r w:rsidRPr="004E25D6">
        <w:rPr>
          <w:rFonts w:ascii="Times New Roman" w:hAnsi="Times New Roman"/>
          <w:sz w:val="28"/>
          <w:szCs w:val="28"/>
          <w:lang w:eastAsia="ar-SA"/>
        </w:rPr>
        <w:softHyphen/>
        <w:t>тора, дизайнера). Это даёт возможность раскрыть характер диалога между художником и зрителем, избежать только информационного изложения материала. При этом учиты</w:t>
      </w:r>
      <w:r w:rsidRPr="004E25D6">
        <w:rPr>
          <w:rFonts w:ascii="Times New Roman" w:hAnsi="Times New Roman"/>
          <w:sz w:val="28"/>
          <w:szCs w:val="28"/>
          <w:lang w:eastAsia="ar-SA"/>
        </w:rPr>
        <w:softHyphen/>
        <w:t>вается собственный эмоциональный опыт общения ребёнка с произведениями искусства.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          Программа «Изобразительное искусство» предусматривает чередование уроков индивидуального практического творчества учащихся и уроков коллективной творческой деятельности, метод проекта.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    Коллективные формы  работы  и проектная деятельность  могут быть разных видов: работа по группам; индивидуально-коллективный метод, когда каждый выполняет свою часть для общего панно или постройки. Совместная творческая деятельность учит детей договариваться, ставить и решать общие задачи, понимать друг друга, с уважением относиться к работе товарища, а  общий положительный результат дает стимул для дальнейшего  творчества и уверенность в своих силах.</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     Каждая  большая тема  заканчивается итоговым уроком – это,  как правило,  нетрадиционные  уроки:  урок-путешествие,  урок-праздник, урок-диспут, интегрированный урок.</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xml:space="preserve">        Необходимо постоянно выделять время на обсуждение детских работ с точки зрения их содержания, выразительности, оригинальности. Обсуждение работ активизирует внимание детей, формирует опыт творческого общения. Организация выставок дает детям возможность заново увидеть и оценить свои работы, ощутить радость успеха. </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suppressAutoHyphens/>
        <w:spacing w:after="0" w:line="288" w:lineRule="auto"/>
        <w:jc w:val="center"/>
        <w:rPr>
          <w:rFonts w:ascii="Times New Roman" w:hAnsi="Times New Roman"/>
          <w:b/>
          <w:sz w:val="28"/>
          <w:szCs w:val="28"/>
          <w:lang w:eastAsia="ar-SA"/>
        </w:rPr>
      </w:pPr>
    </w:p>
    <w:p w:rsidR="0050258E" w:rsidRPr="004E25D6" w:rsidRDefault="0050258E" w:rsidP="00CC2822">
      <w:pPr>
        <w:suppressAutoHyphens/>
        <w:spacing w:after="0" w:line="288" w:lineRule="auto"/>
        <w:jc w:val="center"/>
        <w:rPr>
          <w:rFonts w:ascii="Times New Roman" w:hAnsi="Times New Roman"/>
          <w:b/>
          <w:sz w:val="28"/>
          <w:szCs w:val="28"/>
          <w:lang w:eastAsia="ar-SA"/>
        </w:rPr>
      </w:pPr>
      <w:r w:rsidRPr="004E25D6">
        <w:rPr>
          <w:rFonts w:ascii="Times New Roman" w:hAnsi="Times New Roman"/>
          <w:b/>
          <w:sz w:val="28"/>
          <w:szCs w:val="28"/>
          <w:lang w:eastAsia="ar-SA"/>
        </w:rPr>
        <w:t>Планируемые результаты освоения программы по курсу «Изобразительное искусство»</w:t>
      </w:r>
    </w:p>
    <w:p w:rsidR="0050258E" w:rsidRPr="004E25D6" w:rsidRDefault="0050258E" w:rsidP="00CC2822">
      <w:pPr>
        <w:suppressAutoHyphens/>
        <w:spacing w:after="0" w:line="288" w:lineRule="auto"/>
        <w:ind w:firstLine="360"/>
        <w:jc w:val="center"/>
        <w:rPr>
          <w:rFonts w:ascii="Times New Roman" w:hAnsi="Times New Roman"/>
          <w:b/>
          <w:sz w:val="28"/>
          <w:szCs w:val="28"/>
          <w:lang w:eastAsia="ar-SA"/>
        </w:rPr>
      </w:pPr>
      <w:r w:rsidRPr="004E25D6">
        <w:rPr>
          <w:rFonts w:ascii="Times New Roman" w:hAnsi="Times New Roman"/>
          <w:b/>
          <w:sz w:val="28"/>
          <w:szCs w:val="28"/>
          <w:lang w:eastAsia="ar-SA"/>
        </w:rPr>
        <w:t>к концу 3 класса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ЛИЧНОСТНЫЕ</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У учащихся будут сформированы:</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положительная мотивация и познавательный интерес к урокам изобразительного искусства;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осознание своей принадлежности народу, чувства уважения к  традиционному народному художественному искусству России;</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внимательное отношение к красоте окружающего мира, к произведениям искусства;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эмоционально-ценностное отношение к произведениям искусства и изображаемой действительности.</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Учащиеся получат возможность для формирования: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чувства сопричастности к культуре своего народа, чувства уважения к мастерам художественного промысла;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понимания разнообразия и богатства художественных средств для выражения отношения к окружающему миру;</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положительной мотивации к изучению различных приёмов и способов живописи, лепки, передачи пространства;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интереса к посещению художественных музеев, выставок;</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представлений о роли изобразительного, декоративного и народного искусства в жизни человека.</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ПРЕДМЕТНЫЕ</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Учащиеся научатся: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различать основные и составные, тёплые и холодные цвета;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составлять разнообразные оттенки на основе смешения цветов с белым и чёрным;</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определять (узнавать) произведения традиционных народных художественных промыслов (Каргополь, Архангельск, Северная Двина, Мезень);</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передавать в композиции  сюжет и смысловую связь между объектами;</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подбирать цвет в соответствии с передаваемым в работе настроением; использовать в работе разнообразные художественные материалы (акварель, гуашь, графитный карандаш) и техники (по%сырому, раздельный мазок, от пятна, смешанные техники);</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применять основные средства художественной выразительности в рисунке, живописи и лепке, а также иллюстрациях к произведениям литературы.</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Учащиеся получат возможность научиться: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называть ведущие художественные музеи России (Государственная Третьяковская галерея, Музей изобразительных искусств им. А.С. Пушкина, Эрмитаж, Русский</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музей);</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учитывать особенности формообразования и цветового решения при создании  декоративных и  дизайнерских работ;</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правильно и выразительно использовать в работе разнообразные художественные материалы (акварель, гуашь, графитный карандаш) и техники (по-сырому, раздельный мазок, от пятна, смешанные техники);</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изображать глубину пространства на плоскости с помощью загораживания, уменьшения удалённых объектов, расположения их ближе к верхнему краю листа;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выстраивать в композиции последовательность событий, выделять композиционный центр;</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понимать выразительные возможности цвета в дизайне, единство функции и формы  объекта дизайна, художественные особенности создания формы объектов дизайна на основе призмы, цилиндра, конуса, пирамиды и др.;</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выполнять тематические и декоративные композиции в определённом колорите;</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подбирать цветовую гамму (колорит) в соответствии с передаваемым в работе настроением.</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МЕТАПРЕДМЕТНЫЕ</w:t>
      </w:r>
    </w:p>
    <w:p w:rsidR="0050258E" w:rsidRPr="004E25D6" w:rsidRDefault="0050258E" w:rsidP="00CC2822">
      <w:pPr>
        <w:suppressAutoHyphens/>
        <w:spacing w:after="0" w:line="240" w:lineRule="auto"/>
        <w:jc w:val="both"/>
        <w:rPr>
          <w:rFonts w:ascii="Times New Roman" w:hAnsi="Times New Roman"/>
          <w:i/>
          <w:sz w:val="28"/>
          <w:szCs w:val="28"/>
          <w:u w:val="single"/>
          <w:lang w:eastAsia="ar-SA"/>
        </w:rPr>
      </w:pPr>
      <w:r w:rsidRPr="004E25D6">
        <w:rPr>
          <w:rFonts w:ascii="Times New Roman" w:hAnsi="Times New Roman"/>
          <w:i/>
          <w:sz w:val="28"/>
          <w:szCs w:val="28"/>
          <w:u w:val="single"/>
          <w:lang w:eastAsia="ar-SA"/>
        </w:rPr>
        <w:t>Регулятивные</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Учащиеся научатся: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понимать цель выполняемых действий,</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понимать важность планирования работы;</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выполнять действия, руководствуясь выбранным алгоритмом или инструкцией учителя;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осуществлять контроль своих действий, используя способ сличения своей работы с заданной в учебнике последовательностью;</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адекватно оценивать правильность выполнения задания;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осмысленно выбирать материал, приём или технику работы;</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анализировать результаты  собственной и коллективной работы по заданным критериям;</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решать творческую задачу, используя известные средства.</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Учащиеся получат возможность научиться: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продумывать план действий при работе в паре, при создании проектов;</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объяснять, какие  приёмы, техники были использованы в работе, как строилась работа;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различать и соотносить замысел и результат работы;</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включаться в самостоятельную творческую деятельность (изобразительную, декоративную и конструктивную).</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suppressAutoHyphens/>
        <w:spacing w:after="0" w:line="240" w:lineRule="auto"/>
        <w:jc w:val="both"/>
        <w:rPr>
          <w:rFonts w:ascii="Times New Roman" w:hAnsi="Times New Roman"/>
          <w:i/>
          <w:sz w:val="28"/>
          <w:szCs w:val="28"/>
          <w:u w:val="single"/>
          <w:lang w:eastAsia="ar-SA"/>
        </w:rPr>
      </w:pPr>
      <w:r w:rsidRPr="004E25D6">
        <w:rPr>
          <w:rFonts w:ascii="Times New Roman" w:hAnsi="Times New Roman"/>
          <w:i/>
          <w:sz w:val="28"/>
          <w:szCs w:val="28"/>
          <w:u w:val="single"/>
          <w:lang w:eastAsia="ar-SA"/>
        </w:rPr>
        <w:t>Познавательные</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Учащиеся научатся: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осуществлять поиск необходимой информации для выполнения учебных заданий, используя справочные материалы учебника;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различать формы в объектах дизайна и архитектуры;</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сравнивать изображения персонажей в картинах разных художников;</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характеризовать персонажей произведения искусства;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группировать произведения народных промыслов по их характерным особенностям;</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конструировать объекты дизайна.</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Учащиеся получат возможность научиться: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осуществлять поиск необходимой информации, используя различные справочные материалы;</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свободно ориентироваться в книге, используя информацию форзацев, оглавления, справочного бюро;</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сравнивать, классифицировать произведения народных промыслов по их характерным особенностям, объекты дизайна и архитектуры по их форме.</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suppressAutoHyphens/>
        <w:spacing w:after="0" w:line="240" w:lineRule="auto"/>
        <w:jc w:val="both"/>
        <w:rPr>
          <w:rFonts w:ascii="Times New Roman" w:hAnsi="Times New Roman"/>
          <w:i/>
          <w:sz w:val="28"/>
          <w:szCs w:val="28"/>
          <w:u w:val="single"/>
          <w:lang w:eastAsia="ar-SA"/>
        </w:rPr>
      </w:pPr>
      <w:r w:rsidRPr="004E25D6">
        <w:rPr>
          <w:rFonts w:ascii="Times New Roman" w:hAnsi="Times New Roman"/>
          <w:i/>
          <w:sz w:val="28"/>
          <w:szCs w:val="28"/>
          <w:u w:val="single"/>
          <w:lang w:eastAsia="ar-SA"/>
        </w:rPr>
        <w:t xml:space="preserve">Коммуникативные </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Учащиеся научатся: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выражать собственное эмоциональное отношение к изображаемому;</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уметь слышать, точно реагировать на реплики;</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учитывать мнения других в совместной работе;</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договариваться и приходить к общему решению, работая в паре;</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Учащиеся получат возможность научиться: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выражать собственное эмоциональное отношение к изображаемому при посещении декоративных, дизайнерских и архитектурных выставок, музеев изобразительного искусства, народного творчества и др.;</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соблюдать в повседневной жизни нормы речевого этикета и правила устного общения;</w:t>
      </w:r>
    </w:p>
    <w:p w:rsidR="0050258E" w:rsidRPr="004E25D6" w:rsidRDefault="0050258E" w:rsidP="00CC2822">
      <w:pPr>
        <w:suppressAutoHyphens/>
        <w:spacing w:after="0" w:line="240" w:lineRule="auto"/>
        <w:jc w:val="both"/>
        <w:rPr>
          <w:rFonts w:ascii="Times New Roman" w:hAnsi="Times New Roman"/>
          <w:sz w:val="28"/>
          <w:szCs w:val="28"/>
          <w:lang w:eastAsia="ar-SA"/>
        </w:rPr>
      </w:pPr>
      <w:r w:rsidRPr="004E25D6">
        <w:rPr>
          <w:rFonts w:ascii="Times New Roman" w:hAnsi="Times New Roman"/>
          <w:sz w:val="28"/>
          <w:szCs w:val="28"/>
          <w:lang w:eastAsia="ar-SA"/>
        </w:rPr>
        <w:t>· задавать вопросы уточняющего характера по содержанию и художественно-выразительным средствам.</w:t>
      </w:r>
    </w:p>
    <w:p w:rsidR="0050258E" w:rsidRPr="004E25D6" w:rsidRDefault="0050258E" w:rsidP="00CC2822">
      <w:pPr>
        <w:suppressAutoHyphens/>
        <w:spacing w:after="0" w:line="240" w:lineRule="auto"/>
        <w:jc w:val="center"/>
        <w:rPr>
          <w:rFonts w:ascii="Times New Roman" w:hAnsi="Times New Roman"/>
          <w:b/>
          <w:sz w:val="28"/>
          <w:szCs w:val="28"/>
          <w:lang w:eastAsia="ar-SA"/>
        </w:rPr>
      </w:pPr>
      <w:r w:rsidRPr="004E25D6">
        <w:rPr>
          <w:rFonts w:ascii="Times New Roman" w:hAnsi="Times New Roman"/>
          <w:b/>
          <w:sz w:val="28"/>
          <w:szCs w:val="28"/>
          <w:lang w:eastAsia="ar-SA"/>
        </w:rPr>
        <w:t>Основное содержание учебного предмета</w:t>
      </w:r>
    </w:p>
    <w:p w:rsidR="0050258E" w:rsidRPr="004E25D6" w:rsidRDefault="0050258E" w:rsidP="00CC2822">
      <w:pPr>
        <w:suppressAutoHyphens/>
        <w:spacing w:after="0" w:line="240" w:lineRule="auto"/>
        <w:jc w:val="both"/>
        <w:rPr>
          <w:rFonts w:ascii="Times New Roman" w:hAnsi="Times New Roman"/>
          <w:sz w:val="28"/>
          <w:szCs w:val="28"/>
          <w:lang w:eastAsia="ar-SA"/>
        </w:rPr>
      </w:pPr>
    </w:p>
    <w:p w:rsidR="0050258E" w:rsidRPr="004E25D6" w:rsidRDefault="0050258E" w:rsidP="00CC2822">
      <w:pPr>
        <w:pStyle w:val="ListParagraph"/>
        <w:spacing w:after="0" w:line="240" w:lineRule="auto"/>
        <w:ind w:left="0"/>
        <w:jc w:val="center"/>
        <w:rPr>
          <w:rFonts w:ascii="Times New Roman" w:hAnsi="Times New Roman"/>
          <w:sz w:val="28"/>
          <w:szCs w:val="28"/>
        </w:rPr>
      </w:pPr>
      <w:r w:rsidRPr="004E25D6">
        <w:rPr>
          <w:rFonts w:ascii="Times New Roman" w:hAnsi="Times New Roman"/>
          <w:b/>
          <w:bCs/>
          <w:sz w:val="28"/>
          <w:szCs w:val="28"/>
        </w:rPr>
        <w:t>3 класс</w:t>
      </w:r>
      <w:r w:rsidRPr="004E25D6">
        <w:rPr>
          <w:rFonts w:ascii="Times New Roman" w:hAnsi="Times New Roman"/>
          <w:sz w:val="28"/>
          <w:szCs w:val="28"/>
        </w:rPr>
        <w:t xml:space="preserve"> (34 ч)</w:t>
      </w:r>
    </w:p>
    <w:p w:rsidR="0050258E" w:rsidRPr="004E25D6" w:rsidRDefault="0050258E" w:rsidP="00CC2822">
      <w:pPr>
        <w:spacing w:after="0" w:line="240" w:lineRule="auto"/>
        <w:ind w:hanging="284"/>
        <w:rPr>
          <w:rFonts w:ascii="Times New Roman" w:hAnsi="Times New Roman"/>
          <w:i/>
          <w:sz w:val="28"/>
          <w:szCs w:val="28"/>
        </w:rPr>
      </w:pPr>
    </w:p>
    <w:p w:rsidR="0050258E" w:rsidRPr="004E25D6" w:rsidRDefault="0050258E" w:rsidP="00CC2822">
      <w:pPr>
        <w:spacing w:after="0" w:line="240" w:lineRule="auto"/>
        <w:jc w:val="center"/>
        <w:rPr>
          <w:rFonts w:ascii="Times New Roman" w:hAnsi="Times New Roman"/>
          <w:b/>
          <w:i/>
          <w:sz w:val="28"/>
          <w:szCs w:val="28"/>
        </w:rPr>
      </w:pPr>
      <w:r w:rsidRPr="004E25D6">
        <w:rPr>
          <w:rFonts w:ascii="Times New Roman" w:hAnsi="Times New Roman"/>
          <w:b/>
          <w:i/>
          <w:sz w:val="28"/>
          <w:szCs w:val="28"/>
        </w:rPr>
        <w:t>Тема «ЖАНРЫ ИЗОБРАЗИТЕЛЬНОГО ИСКУССТВА» (13 часов)</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НАТЮРМОРТ </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Беседы об изобразительном искусстве. </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Форма, фактура, объём, цвет</w:t>
      </w:r>
      <w:r w:rsidRPr="004E25D6">
        <w:rPr>
          <w:rFonts w:ascii="Times New Roman" w:hAnsi="Times New Roman"/>
          <w:i/>
          <w:sz w:val="28"/>
          <w:szCs w:val="28"/>
        </w:rPr>
        <w:t>. И.Машков «Фрукты на блюде», К.Петров-Водкин «Утренний натюрморт», А.Бейерен «Натюрморт».</w:t>
      </w:r>
    </w:p>
    <w:p w:rsidR="0050258E" w:rsidRPr="004E25D6" w:rsidRDefault="0050258E" w:rsidP="00CC2822">
      <w:pPr>
        <w:spacing w:after="0" w:line="240" w:lineRule="auto"/>
        <w:ind w:firstLine="425"/>
        <w:rPr>
          <w:rFonts w:ascii="Times New Roman" w:hAnsi="Times New Roman"/>
          <w:sz w:val="28"/>
          <w:szCs w:val="28"/>
        </w:rPr>
      </w:pPr>
      <w:r w:rsidRPr="004E25D6">
        <w:rPr>
          <w:rFonts w:ascii="Times New Roman" w:hAnsi="Times New Roman"/>
          <w:b/>
          <w:i/>
          <w:sz w:val="28"/>
          <w:szCs w:val="28"/>
        </w:rPr>
        <w:t xml:space="preserve">Композиция в натюрморте. </w:t>
      </w:r>
      <w:r w:rsidRPr="004E25D6">
        <w:rPr>
          <w:rFonts w:ascii="Times New Roman" w:hAnsi="Times New Roman"/>
          <w:i/>
          <w:sz w:val="28"/>
          <w:szCs w:val="28"/>
        </w:rPr>
        <w:t>И.Хруцкий «Натюрморт с грибами», П.Кончаловский «Натюрморт с зелёной рюмкой», В.Конашевич «Колокольчики на окне», В.Серов «Яблоки на листьях», Ф.Толстой «Букет цветов, бабочка и птичка», Д.Штеренберг «Натюрморт с лампой», К.Петров-Водкин «Селёдка».</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Основы художественного языка.</w:t>
      </w:r>
    </w:p>
    <w:p w:rsidR="0050258E" w:rsidRPr="004E25D6" w:rsidRDefault="0050258E" w:rsidP="00CC2822">
      <w:pPr>
        <w:spacing w:after="0" w:line="240" w:lineRule="auto"/>
        <w:ind w:firstLine="425"/>
        <w:rPr>
          <w:rFonts w:ascii="Times New Roman" w:hAnsi="Times New Roman"/>
          <w:sz w:val="28"/>
          <w:szCs w:val="28"/>
        </w:rPr>
      </w:pPr>
      <w:r w:rsidRPr="004E25D6">
        <w:rPr>
          <w:rFonts w:ascii="Times New Roman" w:hAnsi="Times New Roman"/>
          <w:sz w:val="28"/>
          <w:szCs w:val="28"/>
        </w:rPr>
        <w:t>Светотень. Боковое, фронтальное и контражурное освещение.</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Творческая мастерская</w:t>
      </w:r>
    </w:p>
    <w:p w:rsidR="0050258E" w:rsidRPr="004E25D6" w:rsidRDefault="0050258E" w:rsidP="00CC2822">
      <w:pPr>
        <w:spacing w:after="0" w:line="240" w:lineRule="auto"/>
        <w:ind w:firstLine="425"/>
        <w:rPr>
          <w:rFonts w:ascii="Times New Roman" w:hAnsi="Times New Roman"/>
          <w:sz w:val="28"/>
          <w:szCs w:val="28"/>
        </w:rPr>
      </w:pPr>
      <w:r w:rsidRPr="004E25D6">
        <w:rPr>
          <w:rFonts w:ascii="Times New Roman" w:hAnsi="Times New Roman"/>
          <w:sz w:val="28"/>
          <w:szCs w:val="28"/>
        </w:rPr>
        <w:t>Школа графики.   Натюрморт с кувшином.</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ПЕЙЗАЖ</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Беседы об изобразительном искусстве. </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Лирические и эпические пейзажи</w:t>
      </w:r>
      <w:r w:rsidRPr="004E25D6">
        <w:rPr>
          <w:rFonts w:ascii="Times New Roman" w:hAnsi="Times New Roman"/>
          <w:i/>
          <w:sz w:val="28"/>
          <w:szCs w:val="28"/>
        </w:rPr>
        <w:t>. И.Грабарь «На озере», И.Айвазовский «Девятый вал», И.Левитан «Сумерки. Луна», И.Шишкин «Зима».</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Композиция в пейзаже. </w:t>
      </w:r>
      <w:r w:rsidRPr="004E25D6">
        <w:rPr>
          <w:rFonts w:ascii="Times New Roman" w:hAnsi="Times New Roman"/>
          <w:i/>
          <w:sz w:val="28"/>
          <w:szCs w:val="28"/>
        </w:rPr>
        <w:t>А.Венецианов «На жатве. Лето» и «На пашне. Весна», М Клодт «На пашне».</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Основы художественного языка.</w:t>
      </w:r>
    </w:p>
    <w:p w:rsidR="0050258E" w:rsidRPr="004E25D6" w:rsidRDefault="0050258E" w:rsidP="00CC2822">
      <w:pPr>
        <w:spacing w:after="0" w:line="240" w:lineRule="auto"/>
        <w:ind w:firstLine="425"/>
        <w:rPr>
          <w:rFonts w:ascii="Times New Roman" w:hAnsi="Times New Roman"/>
          <w:sz w:val="28"/>
          <w:szCs w:val="28"/>
        </w:rPr>
      </w:pPr>
      <w:r w:rsidRPr="004E25D6">
        <w:rPr>
          <w:rFonts w:ascii="Times New Roman" w:hAnsi="Times New Roman"/>
          <w:sz w:val="28"/>
          <w:szCs w:val="28"/>
        </w:rPr>
        <w:t>Перспектива. Горизонт. Перспективные построения. Воздушная перспектива.</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Творческая мастерская</w:t>
      </w:r>
    </w:p>
    <w:p w:rsidR="0050258E" w:rsidRPr="004E25D6" w:rsidRDefault="0050258E" w:rsidP="00CC2822">
      <w:pPr>
        <w:spacing w:after="0" w:line="240" w:lineRule="auto"/>
        <w:ind w:firstLine="425"/>
        <w:rPr>
          <w:rFonts w:ascii="Times New Roman" w:hAnsi="Times New Roman"/>
          <w:sz w:val="28"/>
          <w:szCs w:val="28"/>
        </w:rPr>
      </w:pPr>
      <w:r w:rsidRPr="004E25D6">
        <w:rPr>
          <w:rFonts w:ascii="Times New Roman" w:hAnsi="Times New Roman"/>
          <w:sz w:val="28"/>
          <w:szCs w:val="28"/>
        </w:rPr>
        <w:t>Школа живописи. Последовательность рисования пейзажа.</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ПОРТРЕТ </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Беседы об изобразительном искусстве. </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Портретные жанры</w:t>
      </w:r>
      <w:r w:rsidRPr="004E25D6">
        <w:rPr>
          <w:rFonts w:ascii="Times New Roman" w:hAnsi="Times New Roman"/>
          <w:i/>
          <w:sz w:val="28"/>
          <w:szCs w:val="28"/>
        </w:rPr>
        <w:t xml:space="preserve">. </w:t>
      </w:r>
      <w:r w:rsidRPr="004E25D6">
        <w:rPr>
          <w:rFonts w:ascii="Times New Roman" w:hAnsi="Times New Roman"/>
          <w:b/>
          <w:i/>
          <w:sz w:val="28"/>
          <w:szCs w:val="28"/>
        </w:rPr>
        <w:t>Монументальные, камерные и миниатюрные портреты. Автопортрет. Композиция портрета. Скульптурные портреты. Портреты сказочных героев. Необычные портреты.</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i/>
          <w:sz w:val="28"/>
          <w:szCs w:val="28"/>
        </w:rPr>
        <w:t>В. Тропинин «Портрет сына», К. Брюллов «Всадница», А.Рябушкин «Семья купца» в XVII веке». Д.Корин «Александр Невский»,Ф.Рокотов «Портрет неизвестной в розовом платье», А.Овсов «Портрет Петра I», В.Тропинин «За прошивками», И.Репин «Портрет П.М.Третьякова», В.Васнецов «автопортрет», В.Тропинин «Автопортрет», К.Брюллов «Автопортрет», И.Крамской «Автопортрет», К.Петров-Водкин «автопортрет», В.Татлин «Матрос. Автопортрет», Леонардо да Винчи «Мона Лиза (Джоконда)», В.Боровиковский «Портрет М.И.Лопухиной», З.Серебрякова «Перед зеркалом», В.Васнецов «Царь Иван Васильевич Грозный»,П.Федотов «Портрет», Н.Фешин «Портрет неизвестной», И.Крамской «Портрет художника И.Шишкина», В.Васнецов «Снегурочка», И.Билибин «Илья Муромец и Святогор». Памятники: И.А.Крылову (Москва), А.П.Чехову (Таганрог), И.А.Бунину (Елец),Э.Фальконе «Памятник Петру I (Медный всадник) (Санкт-Петербург).</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Основы художественного языка.</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i/>
          <w:sz w:val="28"/>
          <w:szCs w:val="28"/>
        </w:rPr>
        <w:t>Парадный портрет.  Монументальные, камерные и миниатюрные портреты. Автопортрет. Профиль. Анфас. Бюст. Памятник.Силуэт</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 Творческая мастерская</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i/>
          <w:sz w:val="28"/>
          <w:szCs w:val="28"/>
        </w:rPr>
        <w:t>Последовательность рисования портрета (карандаш).</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i/>
          <w:sz w:val="28"/>
          <w:szCs w:val="28"/>
        </w:rPr>
        <w:t>Последовательность лепки скульптурного портрета (пластилин).</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i/>
          <w:sz w:val="28"/>
          <w:szCs w:val="28"/>
        </w:rPr>
        <w:t>Последовательность выполнения портрета (коллаж).</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ПРОЕКТНАЯ ДЕЯТЕЛЬНОСТЬ</w:t>
      </w:r>
    </w:p>
    <w:p w:rsidR="0050258E" w:rsidRPr="004E25D6" w:rsidRDefault="0050258E" w:rsidP="00CC2822">
      <w:pPr>
        <w:spacing w:after="0" w:line="240" w:lineRule="auto"/>
        <w:ind w:firstLine="425"/>
        <w:jc w:val="both"/>
        <w:rPr>
          <w:rFonts w:ascii="Times New Roman" w:hAnsi="Times New Roman"/>
          <w:i/>
          <w:sz w:val="28"/>
          <w:szCs w:val="28"/>
        </w:rPr>
      </w:pPr>
      <w:r w:rsidRPr="004E25D6">
        <w:rPr>
          <w:rFonts w:ascii="Times New Roman" w:hAnsi="Times New Roman"/>
          <w:b/>
          <w:i/>
          <w:sz w:val="28"/>
          <w:szCs w:val="28"/>
        </w:rPr>
        <w:t xml:space="preserve">Проект №1. Праздник сказок. </w:t>
      </w:r>
      <w:r w:rsidRPr="004E25D6">
        <w:rPr>
          <w:rFonts w:ascii="Times New Roman" w:hAnsi="Times New Roman"/>
          <w:i/>
          <w:sz w:val="28"/>
          <w:szCs w:val="28"/>
        </w:rPr>
        <w:t>Выбор сказки, написание сценария. Подготовка костюмов и декораций. Представление.</w:t>
      </w:r>
    </w:p>
    <w:p w:rsidR="0050258E" w:rsidRPr="004E25D6" w:rsidRDefault="0050258E" w:rsidP="00CC2822">
      <w:pPr>
        <w:spacing w:after="0" w:line="240" w:lineRule="auto"/>
        <w:ind w:firstLine="425"/>
        <w:jc w:val="both"/>
        <w:rPr>
          <w:rFonts w:ascii="Times New Roman" w:hAnsi="Times New Roman"/>
          <w:i/>
          <w:sz w:val="28"/>
          <w:szCs w:val="28"/>
        </w:rPr>
      </w:pPr>
      <w:r w:rsidRPr="004E25D6">
        <w:rPr>
          <w:rFonts w:ascii="Times New Roman" w:hAnsi="Times New Roman"/>
          <w:b/>
          <w:i/>
          <w:sz w:val="28"/>
          <w:szCs w:val="28"/>
        </w:rPr>
        <w:t xml:space="preserve">Проект №2. Школьная картинная галерея. </w:t>
      </w:r>
      <w:r w:rsidRPr="004E25D6">
        <w:rPr>
          <w:rFonts w:ascii="Times New Roman" w:hAnsi="Times New Roman"/>
          <w:i/>
          <w:sz w:val="28"/>
          <w:szCs w:val="28"/>
        </w:rPr>
        <w:t>Подготовка работ для выставки, разработка оформления картинной галереи. Экскурсия по галерее.</w:t>
      </w:r>
    </w:p>
    <w:p w:rsidR="0050258E" w:rsidRPr="004E25D6" w:rsidRDefault="0050258E" w:rsidP="00CC2822">
      <w:pPr>
        <w:spacing w:after="0" w:line="240" w:lineRule="auto"/>
        <w:ind w:firstLine="425"/>
        <w:jc w:val="both"/>
        <w:rPr>
          <w:rFonts w:ascii="Times New Roman" w:hAnsi="Times New Roman"/>
          <w:b/>
          <w:i/>
          <w:sz w:val="28"/>
          <w:szCs w:val="28"/>
        </w:rPr>
      </w:pPr>
    </w:p>
    <w:p w:rsidR="0050258E" w:rsidRPr="004E25D6" w:rsidRDefault="0050258E" w:rsidP="00CC2822">
      <w:pPr>
        <w:spacing w:after="0" w:line="240" w:lineRule="auto"/>
        <w:ind w:firstLine="425"/>
        <w:jc w:val="center"/>
        <w:rPr>
          <w:rFonts w:ascii="Times New Roman" w:hAnsi="Times New Roman"/>
          <w:i/>
          <w:sz w:val="28"/>
          <w:szCs w:val="28"/>
        </w:rPr>
      </w:pPr>
      <w:r w:rsidRPr="004E25D6">
        <w:rPr>
          <w:rFonts w:ascii="Times New Roman" w:hAnsi="Times New Roman"/>
          <w:b/>
          <w:i/>
          <w:sz w:val="28"/>
          <w:szCs w:val="28"/>
        </w:rPr>
        <w:t>Тема «НАРОДНОЕ ИСКУССТВО» (6 часов)</w:t>
      </w:r>
    </w:p>
    <w:p w:rsidR="0050258E" w:rsidRPr="004E25D6" w:rsidRDefault="0050258E" w:rsidP="00CC2822">
      <w:pPr>
        <w:spacing w:after="0" w:line="240" w:lineRule="auto"/>
        <w:ind w:firstLine="425"/>
        <w:rPr>
          <w:rFonts w:ascii="Times New Roman" w:hAnsi="Times New Roman"/>
          <w:sz w:val="28"/>
          <w:szCs w:val="28"/>
        </w:rPr>
      </w:pP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РЕЗЬБА ПО ДЕРЕВУ </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Беседы о народном искусстве. </w:t>
      </w:r>
    </w:p>
    <w:p w:rsidR="0050258E" w:rsidRPr="004E25D6" w:rsidRDefault="0050258E" w:rsidP="00CC2822">
      <w:pPr>
        <w:spacing w:after="0" w:line="240" w:lineRule="auto"/>
        <w:ind w:firstLine="425"/>
        <w:rPr>
          <w:rFonts w:ascii="Times New Roman" w:hAnsi="Times New Roman"/>
          <w:sz w:val="28"/>
          <w:szCs w:val="28"/>
        </w:rPr>
      </w:pPr>
      <w:r w:rsidRPr="004E25D6">
        <w:rPr>
          <w:rFonts w:ascii="Times New Roman" w:hAnsi="Times New Roman"/>
          <w:sz w:val="28"/>
          <w:szCs w:val="28"/>
        </w:rPr>
        <w:t xml:space="preserve">Старинная крестьянская изба, украшение деревянного дома.  В старинной русской избе. Деревянная и глиняная посуда. </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БОГОРОДСКИЕ ИГРУШКИ </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Беседы о народном искусстве. </w:t>
      </w:r>
      <w:r w:rsidRPr="004E25D6">
        <w:rPr>
          <w:rFonts w:ascii="Times New Roman" w:hAnsi="Times New Roman"/>
          <w:i/>
          <w:sz w:val="28"/>
          <w:szCs w:val="28"/>
        </w:rPr>
        <w:t>Образы в богородской игрушке.</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Творческая мастерская</w:t>
      </w:r>
    </w:p>
    <w:p w:rsidR="0050258E" w:rsidRPr="004E25D6" w:rsidRDefault="0050258E" w:rsidP="00CC2822">
      <w:pPr>
        <w:spacing w:after="0" w:line="240" w:lineRule="auto"/>
        <w:ind w:firstLine="425"/>
        <w:rPr>
          <w:rFonts w:ascii="Times New Roman" w:hAnsi="Times New Roman"/>
          <w:sz w:val="28"/>
          <w:szCs w:val="28"/>
        </w:rPr>
      </w:pPr>
      <w:r w:rsidRPr="004E25D6">
        <w:rPr>
          <w:rFonts w:ascii="Times New Roman" w:hAnsi="Times New Roman"/>
          <w:sz w:val="28"/>
          <w:szCs w:val="28"/>
        </w:rPr>
        <w:t>Богородская игрушка «мишка-дергун» (картон).</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ЖОСТОВСКИЕ ПОДНОСЫ </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Беседы о народном искусстве. </w:t>
      </w:r>
      <w:r w:rsidRPr="004E25D6">
        <w:rPr>
          <w:rFonts w:ascii="Times New Roman" w:hAnsi="Times New Roman"/>
          <w:i/>
          <w:sz w:val="28"/>
          <w:szCs w:val="28"/>
        </w:rPr>
        <w:t>Творчество мастеров Жостова. Техника жостовскойросписи.Процесс создания жостовского подноса.</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Основы художественного языка.</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i/>
          <w:sz w:val="28"/>
          <w:szCs w:val="28"/>
        </w:rPr>
        <w:t>Замалёвка, тенёжка, прокладка, бликовка, чертёжка, привязка.</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Творческая мастерская</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i/>
          <w:sz w:val="28"/>
          <w:szCs w:val="28"/>
        </w:rPr>
        <w:t>Последовательность жостовской росписи предметов быта: тарелочки, шкатулки и т.д.(гуашь).</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ПАВЛОПОСАДСКИЕ ПЛАТКИ </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Беседы о народном искусстве. </w:t>
      </w:r>
      <w:r w:rsidRPr="004E25D6">
        <w:rPr>
          <w:rFonts w:ascii="Times New Roman" w:hAnsi="Times New Roman"/>
          <w:i/>
          <w:sz w:val="28"/>
          <w:szCs w:val="28"/>
        </w:rPr>
        <w:t>Павловский Посад- центр производства набивных платков и шалей в XIX веке.</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Творческая мастерская</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i/>
          <w:sz w:val="28"/>
          <w:szCs w:val="28"/>
        </w:rPr>
        <w:t>Композиция размещения орнаментов на павлопосадских платках (карандаш, гуашь).</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СКОПИНСКАЯ КЕРАМИКА </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Беседы о народном искусстве. </w:t>
      </w:r>
      <w:r w:rsidRPr="004E25D6">
        <w:rPr>
          <w:rFonts w:ascii="Times New Roman" w:hAnsi="Times New Roman"/>
          <w:i/>
          <w:sz w:val="28"/>
          <w:szCs w:val="28"/>
        </w:rPr>
        <w:t>Гончарные изделия скопинских мастеров.</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Творческая мастерская</w:t>
      </w:r>
    </w:p>
    <w:p w:rsidR="0050258E" w:rsidRPr="004E25D6" w:rsidRDefault="0050258E" w:rsidP="00CC2822">
      <w:pPr>
        <w:spacing w:after="0" w:line="240" w:lineRule="auto"/>
        <w:ind w:firstLine="425"/>
        <w:rPr>
          <w:rFonts w:ascii="Times New Roman" w:hAnsi="Times New Roman"/>
          <w:sz w:val="28"/>
          <w:szCs w:val="28"/>
        </w:rPr>
      </w:pPr>
      <w:r w:rsidRPr="004E25D6">
        <w:rPr>
          <w:rFonts w:ascii="Times New Roman" w:hAnsi="Times New Roman"/>
          <w:sz w:val="28"/>
          <w:szCs w:val="28"/>
        </w:rPr>
        <w:t>Последовательность лепки скопинского сосуда-рыбы (глина/пластилин).</w:t>
      </w:r>
    </w:p>
    <w:p w:rsidR="0050258E" w:rsidRPr="004E25D6" w:rsidRDefault="0050258E" w:rsidP="00CC2822">
      <w:pPr>
        <w:spacing w:after="0" w:line="240" w:lineRule="auto"/>
        <w:rPr>
          <w:rFonts w:ascii="Times New Roman" w:hAnsi="Times New Roman"/>
          <w:sz w:val="28"/>
          <w:szCs w:val="28"/>
        </w:rPr>
      </w:pPr>
    </w:p>
    <w:p w:rsidR="0050258E" w:rsidRPr="004E25D6" w:rsidRDefault="0050258E" w:rsidP="00CC2822">
      <w:pPr>
        <w:spacing w:after="0" w:line="240" w:lineRule="auto"/>
        <w:ind w:firstLine="425"/>
        <w:jc w:val="center"/>
        <w:rPr>
          <w:rFonts w:ascii="Times New Roman" w:hAnsi="Times New Roman"/>
          <w:b/>
          <w:i/>
          <w:sz w:val="28"/>
          <w:szCs w:val="28"/>
        </w:rPr>
      </w:pPr>
      <w:r w:rsidRPr="004E25D6">
        <w:rPr>
          <w:rFonts w:ascii="Times New Roman" w:hAnsi="Times New Roman"/>
          <w:b/>
          <w:i/>
          <w:sz w:val="28"/>
          <w:szCs w:val="28"/>
        </w:rPr>
        <w:t>Тема «ДЕКОРАТИВНОЕ ИСКУССТВО» (9 часов)</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ДЕКОРАТИВНАЯ КОМПОЗИЦИЯ</w:t>
      </w:r>
    </w:p>
    <w:p w:rsidR="0050258E" w:rsidRPr="004E25D6" w:rsidRDefault="0050258E" w:rsidP="00CC2822">
      <w:pPr>
        <w:spacing w:after="0" w:line="240" w:lineRule="auto"/>
        <w:ind w:firstLine="425"/>
        <w:rPr>
          <w:rFonts w:ascii="Times New Roman" w:hAnsi="Times New Roman"/>
          <w:sz w:val="28"/>
          <w:szCs w:val="28"/>
        </w:rPr>
      </w:pPr>
      <w:r w:rsidRPr="004E25D6">
        <w:rPr>
          <w:rFonts w:ascii="Times New Roman" w:hAnsi="Times New Roman"/>
          <w:b/>
          <w:i/>
          <w:sz w:val="28"/>
          <w:szCs w:val="28"/>
        </w:rPr>
        <w:t xml:space="preserve">Беседы о декоративном искусстве. </w:t>
      </w:r>
      <w:r w:rsidRPr="004E25D6">
        <w:rPr>
          <w:rFonts w:ascii="Times New Roman" w:hAnsi="Times New Roman"/>
          <w:i/>
          <w:sz w:val="28"/>
          <w:szCs w:val="28"/>
        </w:rPr>
        <w:t>Содержание и последовательность декоративной композиции.Цвет.</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Основы художественного языка.</w:t>
      </w:r>
    </w:p>
    <w:p w:rsidR="0050258E" w:rsidRPr="004E25D6" w:rsidRDefault="0050258E" w:rsidP="00CC2822">
      <w:pPr>
        <w:spacing w:after="0" w:line="240" w:lineRule="auto"/>
        <w:rPr>
          <w:rFonts w:ascii="Times New Roman" w:hAnsi="Times New Roman"/>
          <w:sz w:val="28"/>
          <w:szCs w:val="28"/>
        </w:rPr>
      </w:pPr>
      <w:r w:rsidRPr="004E25D6">
        <w:rPr>
          <w:rFonts w:ascii="Times New Roman" w:hAnsi="Times New Roman"/>
          <w:sz w:val="28"/>
          <w:szCs w:val="28"/>
        </w:rPr>
        <w:t>Стилизация.</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ЗАМКНУТЫЙ ОРНАМЕНТ  </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Творческая мастерская</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i/>
          <w:sz w:val="28"/>
          <w:szCs w:val="28"/>
        </w:rPr>
        <w:t>Украшение салфетки орнаментом из аппликации.</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ДЕКОРАТИВНЫЙ НАТЮРМОРТ </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Беседы о декоративном искусстве. </w:t>
      </w:r>
      <w:r w:rsidRPr="004E25D6">
        <w:rPr>
          <w:rFonts w:ascii="Times New Roman" w:hAnsi="Times New Roman"/>
          <w:i/>
          <w:sz w:val="28"/>
          <w:szCs w:val="28"/>
        </w:rPr>
        <w:t>Техники выполнения декоративного натюрморта.</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Творческая мастерская</w:t>
      </w:r>
    </w:p>
    <w:p w:rsidR="0050258E" w:rsidRPr="004E25D6" w:rsidRDefault="0050258E" w:rsidP="00CC2822">
      <w:pPr>
        <w:spacing w:after="0" w:line="240" w:lineRule="auto"/>
        <w:rPr>
          <w:rFonts w:ascii="Times New Roman" w:hAnsi="Times New Roman"/>
          <w:sz w:val="28"/>
          <w:szCs w:val="28"/>
        </w:rPr>
      </w:pPr>
      <w:r w:rsidRPr="004E25D6">
        <w:rPr>
          <w:rFonts w:ascii="Times New Roman" w:hAnsi="Times New Roman"/>
          <w:sz w:val="28"/>
          <w:szCs w:val="28"/>
        </w:rPr>
        <w:t>Декоративные натюрморты: «Фрукты в вазе» (гуашь), «Посуда» (коллаж). Декоративная переработка натюрморта. Коллаж «Игрушки» (ткань, кожа, нитки, пластик, игрушки).</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ДЕКОРАТИВНЫЙ ПЕЙЗАЖ </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Беседы о декоративном искусстве</w:t>
      </w:r>
      <w:r w:rsidRPr="004E25D6">
        <w:rPr>
          <w:rFonts w:ascii="Times New Roman" w:hAnsi="Times New Roman"/>
          <w:i/>
          <w:sz w:val="28"/>
          <w:szCs w:val="28"/>
        </w:rPr>
        <w:t>. М.Кишев «Декоративные пейзажи».</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Творческая мастерская. </w:t>
      </w:r>
      <w:r w:rsidRPr="004E25D6">
        <w:rPr>
          <w:rFonts w:ascii="Times New Roman" w:hAnsi="Times New Roman"/>
          <w:i/>
          <w:sz w:val="28"/>
          <w:szCs w:val="28"/>
        </w:rPr>
        <w:t>Декоративные  пейзажи «Зоопарк» (техника бумажной мозаики), «Весенняя листва», «Родные просторы», «Жаркие страны» (гуашь). Эскиз витража «Зимний пейзаж (карандаш, акварель).</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ДЕКОРАТИВНЫЙ ПОРТРЕТ  </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Творческая мастерская.</w:t>
      </w:r>
      <w:r w:rsidRPr="004E25D6">
        <w:rPr>
          <w:rFonts w:ascii="Times New Roman" w:hAnsi="Times New Roman"/>
          <w:i/>
          <w:sz w:val="28"/>
          <w:szCs w:val="28"/>
        </w:rPr>
        <w:t xml:space="preserve"> Декоративный портрет «Богатырь» (гуашь). Портрет друга (аппликация из газет и журналов). Автопортрет (декоративная роспись). Декоративные портреты в технике декупаж. Школа декора (маски из папье-маше).</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СЕКРЕТЫ ДЕКОРА.</w:t>
      </w:r>
      <w:r w:rsidRPr="004E25D6">
        <w:rPr>
          <w:rFonts w:ascii="Times New Roman" w:hAnsi="Times New Roman"/>
          <w:i/>
          <w:sz w:val="28"/>
          <w:szCs w:val="28"/>
        </w:rPr>
        <w:t xml:space="preserve">  Катаем шарики. Рисуем нитками.</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ПРАЗДНИЧНЫЙ ДЕКОР .</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Беседы о декоративном искусстве</w:t>
      </w:r>
      <w:r w:rsidRPr="004E25D6">
        <w:rPr>
          <w:rFonts w:ascii="Times New Roman" w:hAnsi="Times New Roman"/>
          <w:i/>
          <w:sz w:val="28"/>
          <w:szCs w:val="28"/>
        </w:rPr>
        <w:t>. Пасхальные украшения. Писанки.</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Творческая мастерская. </w:t>
      </w:r>
      <w:r w:rsidRPr="004E25D6">
        <w:rPr>
          <w:rFonts w:ascii="Times New Roman" w:hAnsi="Times New Roman"/>
          <w:i/>
          <w:sz w:val="28"/>
          <w:szCs w:val="28"/>
        </w:rPr>
        <w:t>Роспись пасхальных яиц. Праздничная открытка (аппликация). Подставка для яйца (пластилин, тесто, бумага).</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ПРОЕКТНАЯ ДЕЯТЕЛЬНОСТЬ</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Проект №1. Школьный музей народного и декоративного искусства.</w:t>
      </w:r>
      <w:r w:rsidRPr="004E25D6">
        <w:rPr>
          <w:rFonts w:ascii="Times New Roman" w:hAnsi="Times New Roman"/>
          <w:i/>
          <w:sz w:val="28"/>
          <w:szCs w:val="28"/>
        </w:rPr>
        <w:t xml:space="preserve"> Изучение народных художественных промыслов своего края. Сбор коллекции предметов ДПИ. Оформление экспозиции.</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 xml:space="preserve">Проект №2. Выставка творческих работ учащихся. </w:t>
      </w:r>
    </w:p>
    <w:p w:rsidR="0050258E" w:rsidRPr="004E25D6" w:rsidRDefault="0050258E" w:rsidP="00CC2822">
      <w:pPr>
        <w:spacing w:after="0" w:line="240" w:lineRule="auto"/>
        <w:ind w:firstLine="425"/>
        <w:rPr>
          <w:rFonts w:ascii="Times New Roman" w:hAnsi="Times New Roman"/>
          <w:b/>
          <w:i/>
          <w:sz w:val="28"/>
          <w:szCs w:val="28"/>
        </w:rPr>
      </w:pPr>
    </w:p>
    <w:p w:rsidR="0050258E" w:rsidRPr="004E25D6" w:rsidRDefault="0050258E" w:rsidP="00CC2822">
      <w:pPr>
        <w:spacing w:after="0" w:line="240" w:lineRule="auto"/>
        <w:ind w:firstLine="425"/>
        <w:jc w:val="center"/>
        <w:rPr>
          <w:rFonts w:ascii="Times New Roman" w:hAnsi="Times New Roman"/>
          <w:b/>
          <w:i/>
          <w:sz w:val="28"/>
          <w:szCs w:val="28"/>
        </w:rPr>
      </w:pPr>
      <w:r w:rsidRPr="004E25D6">
        <w:rPr>
          <w:rFonts w:ascii="Times New Roman" w:hAnsi="Times New Roman"/>
          <w:b/>
          <w:i/>
          <w:sz w:val="28"/>
          <w:szCs w:val="28"/>
        </w:rPr>
        <w:t>Тема «МИР ДИЗАЙНА И АРХИТЕКТУРЫ» (6 часа)</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ФОРМА ЯЙЦА.</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Беседы о форме яйца в архитектуре и дизайне.</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Творческая мастерская. </w:t>
      </w:r>
      <w:r w:rsidRPr="004E25D6">
        <w:rPr>
          <w:rFonts w:ascii="Times New Roman" w:hAnsi="Times New Roman"/>
          <w:i/>
          <w:sz w:val="28"/>
          <w:szCs w:val="28"/>
        </w:rPr>
        <w:t>Эскизы предметов быта в форме яйца. Наброски и зарисовки посуды в форме яйца. Упаковка для яиц. Эскизы моделей одежды по силуэту .  Изготовление декоративной подвески из яичной скорлупы. Декоративная свеча.</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ФОРМА СПИРАЛИ.</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Беседы о форме спирали в архитектуре и дизайне. </w:t>
      </w:r>
      <w:r w:rsidRPr="004E25D6">
        <w:rPr>
          <w:rFonts w:ascii="Times New Roman" w:hAnsi="Times New Roman"/>
          <w:i/>
          <w:sz w:val="28"/>
          <w:szCs w:val="28"/>
        </w:rPr>
        <w:t>В.Татлин. Башня III  Интернационала. Музей Гугенхайма (Нью-Йорк). Небоскрёб «Поворачивающий торс» (Мальма, Швеция).</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Творческая мастерская. </w:t>
      </w:r>
      <w:r w:rsidRPr="004E25D6">
        <w:rPr>
          <w:rFonts w:ascii="Times New Roman" w:hAnsi="Times New Roman"/>
          <w:i/>
          <w:sz w:val="28"/>
          <w:szCs w:val="28"/>
        </w:rPr>
        <w:t>Букет из бумажных роз. Украшения из  роз. Бусы. Барашек.</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ФОРМА ВОЛНЫ.</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Беседы о форме волны в архитектуре и дизайне</w:t>
      </w:r>
      <w:r w:rsidRPr="004E25D6">
        <w:rPr>
          <w:rFonts w:ascii="Times New Roman" w:hAnsi="Times New Roman"/>
          <w:i/>
          <w:sz w:val="28"/>
          <w:szCs w:val="28"/>
        </w:rPr>
        <w:t>. А.Гауди. Жилой дом (Барселона),Скамейка в парке (Барселона), Здание Музея Гуггенхайма (Бильбао).</w:t>
      </w:r>
      <w:bookmarkStart w:id="0" w:name="_GoBack"/>
      <w:bookmarkEnd w:id="0"/>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Творческая мастерская.</w:t>
      </w:r>
      <w:r w:rsidRPr="004E25D6">
        <w:rPr>
          <w:rFonts w:ascii="Times New Roman" w:hAnsi="Times New Roman"/>
          <w:i/>
          <w:sz w:val="28"/>
          <w:szCs w:val="28"/>
        </w:rPr>
        <w:t>Выполнение эскизов объетов дизайна волнообразной формы (карандаш, гуашь). Осветительный прибор на основе формы волны (карандаш, акварель).Коробочка для печенья. Декоративная открытка (гофрированный картон).</w:t>
      </w:r>
    </w:p>
    <w:p w:rsidR="0050258E" w:rsidRPr="004E25D6" w:rsidRDefault="0050258E" w:rsidP="00CC2822">
      <w:pPr>
        <w:spacing w:after="0" w:line="240" w:lineRule="auto"/>
        <w:ind w:firstLine="425"/>
        <w:rPr>
          <w:rFonts w:ascii="Times New Roman" w:hAnsi="Times New Roman"/>
          <w:b/>
          <w:i/>
          <w:sz w:val="28"/>
          <w:szCs w:val="28"/>
        </w:rPr>
      </w:pPr>
      <w:r w:rsidRPr="004E25D6">
        <w:rPr>
          <w:rFonts w:ascii="Times New Roman" w:hAnsi="Times New Roman"/>
          <w:b/>
          <w:i/>
          <w:sz w:val="28"/>
          <w:szCs w:val="28"/>
        </w:rPr>
        <w:t>ПРОЕКТНАЯ ДЕЯТЕЛЬНОСТЬ</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Проект №1. Постановка детского спектакля «Чистая планета». </w:t>
      </w:r>
      <w:r w:rsidRPr="004E25D6">
        <w:rPr>
          <w:rFonts w:ascii="Times New Roman" w:hAnsi="Times New Roman"/>
          <w:i/>
          <w:sz w:val="28"/>
          <w:szCs w:val="28"/>
        </w:rPr>
        <w:t>Поиск информации о различных способах утилизации мусора и вторичной переработке сырья. Выполнение эскизов контейнеров для сбора мусора. Разработка графических знаков для обозначения различный отходов. Подготовка сценария и костюмов.</w:t>
      </w:r>
    </w:p>
    <w:p w:rsidR="0050258E" w:rsidRPr="004E25D6" w:rsidRDefault="0050258E" w:rsidP="00CC2822">
      <w:pPr>
        <w:spacing w:after="0" w:line="240" w:lineRule="auto"/>
        <w:ind w:firstLine="425"/>
        <w:rPr>
          <w:rFonts w:ascii="Times New Roman" w:hAnsi="Times New Roman"/>
          <w:i/>
          <w:sz w:val="28"/>
          <w:szCs w:val="28"/>
        </w:rPr>
      </w:pPr>
      <w:r w:rsidRPr="004E25D6">
        <w:rPr>
          <w:rFonts w:ascii="Times New Roman" w:hAnsi="Times New Roman"/>
          <w:b/>
          <w:i/>
          <w:sz w:val="28"/>
          <w:szCs w:val="28"/>
        </w:rPr>
        <w:t xml:space="preserve">Проект №2. Школьный музей архитектуры и дизайна. </w:t>
      </w:r>
      <w:r w:rsidRPr="004E25D6">
        <w:rPr>
          <w:rFonts w:ascii="Times New Roman" w:hAnsi="Times New Roman"/>
          <w:i/>
          <w:sz w:val="28"/>
          <w:szCs w:val="28"/>
        </w:rPr>
        <w:t>Подбор экспонатов (фотографии, репродукции), оформление музейной экспозиции.</w:t>
      </w:r>
    </w:p>
    <w:p w:rsidR="0050258E" w:rsidRPr="004E25D6" w:rsidRDefault="0050258E" w:rsidP="00CC2822">
      <w:pPr>
        <w:spacing w:after="0" w:line="240" w:lineRule="auto"/>
        <w:ind w:firstLine="425"/>
        <w:rPr>
          <w:rFonts w:ascii="Times New Roman" w:hAnsi="Times New Roman"/>
          <w:sz w:val="28"/>
          <w:szCs w:val="28"/>
        </w:rPr>
      </w:pPr>
    </w:p>
    <w:p w:rsidR="0050258E" w:rsidRDefault="0050258E" w:rsidP="00CC2822">
      <w:pPr>
        <w:spacing w:after="0" w:line="240" w:lineRule="auto"/>
        <w:jc w:val="center"/>
        <w:rPr>
          <w:iCs/>
          <w:sz w:val="36"/>
          <w:szCs w:val="36"/>
        </w:rPr>
      </w:pPr>
      <w:r>
        <w:rPr>
          <w:b/>
          <w:sz w:val="36"/>
          <w:szCs w:val="36"/>
          <w:u w:val="single"/>
        </w:rPr>
        <w:t>Изобразительное искусство</w:t>
      </w:r>
    </w:p>
    <w:p w:rsidR="0050258E" w:rsidRDefault="0050258E" w:rsidP="00CC2822">
      <w:pPr>
        <w:pStyle w:val="Heading4"/>
        <w:spacing w:before="0" w:line="240" w:lineRule="auto"/>
        <w:jc w:val="center"/>
        <w:rPr>
          <w:rFonts w:ascii="Calibri" w:hAnsi="Calibri"/>
          <w:b w:val="0"/>
          <w:i w:val="0"/>
          <w:color w:val="auto"/>
          <w:sz w:val="32"/>
          <w:szCs w:val="32"/>
        </w:rPr>
      </w:pPr>
      <w:r>
        <w:rPr>
          <w:rFonts w:ascii="Calibri" w:hAnsi="Calibri"/>
          <w:b w:val="0"/>
          <w:bCs w:val="0"/>
          <w:color w:val="auto"/>
          <w:sz w:val="32"/>
          <w:szCs w:val="32"/>
        </w:rPr>
        <w:t>Н.М.Сокольникова.</w:t>
      </w:r>
      <w:r>
        <w:rPr>
          <w:rFonts w:ascii="Calibri" w:hAnsi="Calibri"/>
          <w:b w:val="0"/>
          <w:color w:val="auto"/>
          <w:sz w:val="32"/>
          <w:szCs w:val="32"/>
        </w:rPr>
        <w:t>3 класс. УМК «Планета Знаний».</w:t>
      </w:r>
    </w:p>
    <w:p w:rsidR="0050258E" w:rsidRDefault="0050258E" w:rsidP="00CC2822">
      <w:pPr>
        <w:pStyle w:val="Heading4"/>
        <w:spacing w:before="0" w:line="240" w:lineRule="auto"/>
        <w:jc w:val="center"/>
        <w:rPr>
          <w:rFonts w:ascii="Calibri" w:hAnsi="Calibri"/>
          <w:b w:val="0"/>
          <w:bCs w:val="0"/>
          <w:i w:val="0"/>
          <w:iCs w:val="0"/>
          <w:color w:val="auto"/>
          <w:sz w:val="32"/>
          <w:szCs w:val="32"/>
        </w:rPr>
      </w:pPr>
      <w:r>
        <w:rPr>
          <w:rFonts w:ascii="Calibri" w:hAnsi="Calibri"/>
          <w:b w:val="0"/>
          <w:color w:val="auto"/>
          <w:sz w:val="32"/>
          <w:szCs w:val="32"/>
        </w:rPr>
        <w:t>Календарно-тематическое планирование</w:t>
      </w:r>
    </w:p>
    <w:p w:rsidR="0050258E" w:rsidRDefault="0050258E" w:rsidP="00CC2822">
      <w:pPr>
        <w:pStyle w:val="BodyTextIndent2"/>
        <w:ind w:left="-284"/>
        <w:jc w:val="center"/>
        <w:rPr>
          <w:rFonts w:ascii="Arial Narrow" w:hAnsi="Arial Narrow"/>
          <w:bCs/>
        </w:rPr>
      </w:pPr>
      <w:r>
        <w:rPr>
          <w:rFonts w:ascii="Arial Narrow" w:hAnsi="Arial Narrow"/>
          <w:bCs/>
        </w:rPr>
        <w:t>34ч (1ч в неделю)</w:t>
      </w:r>
    </w:p>
    <w:tbl>
      <w:tblPr>
        <w:tblW w:w="16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4"/>
        <w:gridCol w:w="42"/>
        <w:gridCol w:w="2370"/>
        <w:gridCol w:w="4111"/>
        <w:gridCol w:w="566"/>
        <w:gridCol w:w="709"/>
        <w:gridCol w:w="5007"/>
        <w:gridCol w:w="26"/>
        <w:gridCol w:w="6"/>
        <w:gridCol w:w="30"/>
        <w:gridCol w:w="1743"/>
        <w:gridCol w:w="567"/>
        <w:gridCol w:w="569"/>
      </w:tblGrid>
      <w:tr w:rsidR="0050258E" w:rsidRPr="00303C15" w:rsidTr="00F00CA8">
        <w:trPr>
          <w:trHeight w:val="297"/>
        </w:trPr>
        <w:tc>
          <w:tcPr>
            <w:tcW w:w="466" w:type="dxa"/>
            <w:gridSpan w:val="2"/>
            <w:vMerge w:val="restart"/>
            <w:vAlign w:val="center"/>
          </w:tcPr>
          <w:p w:rsidR="0050258E" w:rsidRPr="00303C15" w:rsidRDefault="0050258E">
            <w:pPr>
              <w:spacing w:after="0" w:line="240" w:lineRule="auto"/>
              <w:rPr>
                <w:b/>
              </w:rPr>
            </w:pPr>
            <w:r w:rsidRPr="00303C15">
              <w:rPr>
                <w:b/>
              </w:rPr>
              <w:t xml:space="preserve">№ </w:t>
            </w:r>
            <w:r w:rsidRPr="00303C15">
              <w:rPr>
                <w:b/>
                <w:sz w:val="16"/>
                <w:szCs w:val="16"/>
              </w:rPr>
              <w:t>урока</w:t>
            </w:r>
          </w:p>
        </w:tc>
        <w:tc>
          <w:tcPr>
            <w:tcW w:w="2370" w:type="dxa"/>
            <w:vMerge w:val="restart"/>
            <w:vAlign w:val="center"/>
          </w:tcPr>
          <w:p w:rsidR="0050258E" w:rsidRPr="00303C15" w:rsidRDefault="0050258E">
            <w:pPr>
              <w:pStyle w:val="Heading6"/>
              <w:spacing w:before="0" w:line="276" w:lineRule="auto"/>
              <w:rPr>
                <w:rFonts w:ascii="Calibri" w:hAnsi="Calibri"/>
                <w:b/>
                <w:i w:val="0"/>
              </w:rPr>
            </w:pPr>
            <w:r w:rsidRPr="00303C15">
              <w:rPr>
                <w:rFonts w:ascii="Calibri" w:hAnsi="Calibri"/>
                <w:b/>
                <w:i w:val="0"/>
              </w:rPr>
              <w:t>Тема урока,</w:t>
            </w:r>
          </w:p>
          <w:p w:rsidR="0050258E" w:rsidRPr="00303C15" w:rsidRDefault="0050258E">
            <w:pPr>
              <w:spacing w:after="0" w:line="240" w:lineRule="auto"/>
              <w:jc w:val="center"/>
              <w:rPr>
                <w:b/>
              </w:rPr>
            </w:pPr>
            <w:r w:rsidRPr="00303C15">
              <w:rPr>
                <w:b/>
              </w:rPr>
              <w:t>страницы учебника</w:t>
            </w:r>
          </w:p>
        </w:tc>
        <w:tc>
          <w:tcPr>
            <w:tcW w:w="4111" w:type="dxa"/>
            <w:vMerge w:val="restart"/>
            <w:vAlign w:val="center"/>
          </w:tcPr>
          <w:p w:rsidR="0050258E" w:rsidRPr="00303C15" w:rsidRDefault="0050258E">
            <w:pPr>
              <w:spacing w:after="0" w:line="240" w:lineRule="auto"/>
              <w:jc w:val="center"/>
              <w:rPr>
                <w:b/>
              </w:rPr>
            </w:pPr>
            <w:r w:rsidRPr="00303C15">
              <w:rPr>
                <w:b/>
              </w:rPr>
              <w:t>Задачи урока</w:t>
            </w:r>
          </w:p>
        </w:tc>
        <w:tc>
          <w:tcPr>
            <w:tcW w:w="6344" w:type="dxa"/>
            <w:gridSpan w:val="6"/>
            <w:vMerge w:val="restart"/>
            <w:vAlign w:val="center"/>
          </w:tcPr>
          <w:p w:rsidR="0050258E" w:rsidRPr="00303C15" w:rsidRDefault="0050258E">
            <w:pPr>
              <w:spacing w:after="0" w:line="240" w:lineRule="auto"/>
              <w:jc w:val="center"/>
              <w:rPr>
                <w:b/>
              </w:rPr>
            </w:pPr>
            <w:r w:rsidRPr="00303C15">
              <w:rPr>
                <w:b/>
              </w:rPr>
              <w:t>Характеристика</w:t>
            </w:r>
          </w:p>
          <w:p w:rsidR="0050258E" w:rsidRPr="00303C15" w:rsidRDefault="0050258E">
            <w:pPr>
              <w:spacing w:after="0" w:line="240" w:lineRule="auto"/>
              <w:jc w:val="center"/>
              <w:rPr>
                <w:b/>
              </w:rPr>
            </w:pPr>
            <w:r w:rsidRPr="00303C15">
              <w:rPr>
                <w:b/>
              </w:rPr>
              <w:t>учебной деятельности учащихся</w:t>
            </w:r>
          </w:p>
        </w:tc>
        <w:tc>
          <w:tcPr>
            <w:tcW w:w="1743" w:type="dxa"/>
            <w:vMerge w:val="restart"/>
            <w:vAlign w:val="center"/>
          </w:tcPr>
          <w:p w:rsidR="0050258E" w:rsidRPr="00303C15" w:rsidRDefault="0050258E">
            <w:pPr>
              <w:rPr>
                <w:b/>
              </w:rPr>
            </w:pPr>
            <w:r w:rsidRPr="00303C15">
              <w:rPr>
                <w:b/>
              </w:rPr>
              <w:t>РНК</w:t>
            </w:r>
          </w:p>
          <w:p w:rsidR="0050258E" w:rsidRPr="00303C15" w:rsidRDefault="0050258E" w:rsidP="00CC2822">
            <w:pPr>
              <w:spacing w:after="0" w:line="240" w:lineRule="auto"/>
              <w:jc w:val="center"/>
              <w:rPr>
                <w:b/>
              </w:rPr>
            </w:pPr>
          </w:p>
        </w:tc>
        <w:tc>
          <w:tcPr>
            <w:tcW w:w="1136" w:type="dxa"/>
            <w:gridSpan w:val="2"/>
          </w:tcPr>
          <w:p w:rsidR="0050258E" w:rsidRPr="00303C15" w:rsidRDefault="0050258E">
            <w:pPr>
              <w:spacing w:after="0" w:line="240" w:lineRule="auto"/>
              <w:jc w:val="center"/>
              <w:rPr>
                <w:b/>
                <w:bCs/>
              </w:rPr>
            </w:pPr>
            <w:r w:rsidRPr="00303C15">
              <w:rPr>
                <w:b/>
                <w:bCs/>
              </w:rPr>
              <w:t>Дата</w:t>
            </w:r>
          </w:p>
        </w:tc>
      </w:tr>
      <w:tr w:rsidR="0050258E" w:rsidRPr="00303C15" w:rsidTr="00F00CA8">
        <w:trPr>
          <w:trHeight w:val="534"/>
        </w:trPr>
        <w:tc>
          <w:tcPr>
            <w:tcW w:w="466" w:type="dxa"/>
            <w:gridSpan w:val="2"/>
            <w:vMerge/>
            <w:vAlign w:val="center"/>
          </w:tcPr>
          <w:p w:rsidR="0050258E" w:rsidRPr="00303C15" w:rsidRDefault="0050258E">
            <w:pPr>
              <w:spacing w:after="0" w:line="240" w:lineRule="auto"/>
              <w:rPr>
                <w:b/>
              </w:rPr>
            </w:pPr>
          </w:p>
        </w:tc>
        <w:tc>
          <w:tcPr>
            <w:tcW w:w="2370" w:type="dxa"/>
            <w:vMerge/>
            <w:vAlign w:val="center"/>
          </w:tcPr>
          <w:p w:rsidR="0050258E" w:rsidRPr="00303C15" w:rsidRDefault="0050258E">
            <w:pPr>
              <w:spacing w:after="0" w:line="240" w:lineRule="auto"/>
              <w:rPr>
                <w:b/>
              </w:rPr>
            </w:pPr>
          </w:p>
        </w:tc>
        <w:tc>
          <w:tcPr>
            <w:tcW w:w="4111" w:type="dxa"/>
            <w:vMerge/>
            <w:vAlign w:val="center"/>
          </w:tcPr>
          <w:p w:rsidR="0050258E" w:rsidRPr="00303C15" w:rsidRDefault="0050258E">
            <w:pPr>
              <w:spacing w:after="0" w:line="240" w:lineRule="auto"/>
              <w:rPr>
                <w:b/>
              </w:rPr>
            </w:pPr>
          </w:p>
        </w:tc>
        <w:tc>
          <w:tcPr>
            <w:tcW w:w="6344" w:type="dxa"/>
            <w:gridSpan w:val="6"/>
            <w:vMerge/>
            <w:vAlign w:val="center"/>
          </w:tcPr>
          <w:p w:rsidR="0050258E" w:rsidRPr="00303C15" w:rsidRDefault="0050258E">
            <w:pPr>
              <w:spacing w:after="0" w:line="240" w:lineRule="auto"/>
              <w:rPr>
                <w:b/>
              </w:rPr>
            </w:pPr>
          </w:p>
        </w:tc>
        <w:tc>
          <w:tcPr>
            <w:tcW w:w="1743" w:type="dxa"/>
            <w:vMerge/>
            <w:vAlign w:val="center"/>
          </w:tcPr>
          <w:p w:rsidR="0050258E" w:rsidRPr="00303C15" w:rsidRDefault="0050258E">
            <w:pPr>
              <w:spacing w:after="0" w:line="240" w:lineRule="auto"/>
              <w:rPr>
                <w:b/>
              </w:rPr>
            </w:pPr>
          </w:p>
        </w:tc>
        <w:tc>
          <w:tcPr>
            <w:tcW w:w="567" w:type="dxa"/>
            <w:textDirection w:val="btLr"/>
          </w:tcPr>
          <w:p w:rsidR="0050258E" w:rsidRPr="00303C15" w:rsidRDefault="0050258E">
            <w:pPr>
              <w:spacing w:after="0" w:line="240" w:lineRule="auto"/>
              <w:ind w:left="113" w:right="113"/>
              <w:rPr>
                <w:bCs/>
                <w:sz w:val="18"/>
                <w:szCs w:val="18"/>
              </w:rPr>
            </w:pPr>
            <w:r w:rsidRPr="00303C15">
              <w:rPr>
                <w:bCs/>
                <w:sz w:val="18"/>
                <w:szCs w:val="18"/>
              </w:rPr>
              <w:t>По  плану</w:t>
            </w:r>
          </w:p>
        </w:tc>
        <w:tc>
          <w:tcPr>
            <w:tcW w:w="569" w:type="dxa"/>
            <w:textDirection w:val="btLr"/>
          </w:tcPr>
          <w:p w:rsidR="0050258E" w:rsidRPr="00303C15" w:rsidRDefault="0050258E">
            <w:pPr>
              <w:spacing w:after="0" w:line="240" w:lineRule="auto"/>
              <w:ind w:left="113" w:right="113"/>
              <w:rPr>
                <w:bCs/>
                <w:sz w:val="18"/>
                <w:szCs w:val="18"/>
              </w:rPr>
            </w:pPr>
            <w:r w:rsidRPr="00303C15">
              <w:rPr>
                <w:bCs/>
                <w:sz w:val="18"/>
                <w:szCs w:val="18"/>
              </w:rPr>
              <w:t>Фактически</w:t>
            </w:r>
          </w:p>
        </w:tc>
      </w:tr>
      <w:tr w:rsidR="0050258E" w:rsidRPr="00303C15" w:rsidTr="00F00CA8">
        <w:trPr>
          <w:trHeight w:val="263"/>
        </w:trPr>
        <w:tc>
          <w:tcPr>
            <w:tcW w:w="13291" w:type="dxa"/>
            <w:gridSpan w:val="10"/>
            <w:vAlign w:val="center"/>
          </w:tcPr>
          <w:p w:rsidR="0050258E" w:rsidRPr="00303C15" w:rsidRDefault="0050258E">
            <w:pPr>
              <w:widowControl w:val="0"/>
              <w:autoSpaceDE w:val="0"/>
              <w:autoSpaceDN w:val="0"/>
              <w:adjustRightInd w:val="0"/>
              <w:spacing w:after="0" w:line="240" w:lineRule="auto"/>
              <w:jc w:val="center"/>
              <w:rPr>
                <w:rFonts w:eastAsia="Arial Unicode MS" w:cs="Book Antiqua Полужирный"/>
                <w:b/>
                <w:color w:val="000000"/>
                <w:spacing w:val="-6"/>
              </w:rPr>
            </w:pPr>
            <w:r w:rsidRPr="00303C15">
              <w:rPr>
                <w:rFonts w:eastAsia="Arial Unicode MS" w:cs="Book Antiqua Полужирный"/>
                <w:b/>
                <w:color w:val="000000"/>
                <w:spacing w:val="-6"/>
              </w:rPr>
              <w:t>Жанры изобразительного искусства (13 ч)</w:t>
            </w:r>
          </w:p>
        </w:tc>
        <w:tc>
          <w:tcPr>
            <w:tcW w:w="2879" w:type="dxa"/>
            <w:gridSpan w:val="3"/>
            <w:vAlign w:val="center"/>
          </w:tcPr>
          <w:p w:rsidR="0050258E" w:rsidRPr="00303C15" w:rsidRDefault="0050258E" w:rsidP="00CC2822">
            <w:pPr>
              <w:widowControl w:val="0"/>
              <w:autoSpaceDE w:val="0"/>
              <w:autoSpaceDN w:val="0"/>
              <w:adjustRightInd w:val="0"/>
              <w:spacing w:after="0" w:line="240" w:lineRule="auto"/>
              <w:jc w:val="center"/>
              <w:rPr>
                <w:rFonts w:eastAsia="Arial Unicode MS" w:cs="Book Antiqua Полужирный"/>
                <w:b/>
                <w:color w:val="000000"/>
                <w:spacing w:val="-6"/>
              </w:rPr>
            </w:pPr>
          </w:p>
        </w:tc>
      </w:tr>
      <w:tr w:rsidR="0050258E" w:rsidRPr="00303C15" w:rsidTr="00F00CA8">
        <w:trPr>
          <w:trHeight w:val="1269"/>
        </w:trPr>
        <w:tc>
          <w:tcPr>
            <w:tcW w:w="424" w:type="dxa"/>
            <w:vAlign w:val="center"/>
          </w:tcPr>
          <w:p w:rsidR="0050258E" w:rsidRPr="00303C15" w:rsidRDefault="0050258E">
            <w:pPr>
              <w:spacing w:after="0" w:line="240" w:lineRule="auto"/>
              <w:rPr>
                <w:sz w:val="20"/>
                <w:szCs w:val="20"/>
              </w:rPr>
            </w:pPr>
            <w:r w:rsidRPr="00303C15">
              <w:rPr>
                <w:sz w:val="20"/>
                <w:szCs w:val="20"/>
              </w:rPr>
              <w:t>1</w:t>
            </w:r>
          </w:p>
        </w:tc>
        <w:tc>
          <w:tcPr>
            <w:tcW w:w="2412" w:type="dxa"/>
            <w:gridSpan w:val="2"/>
            <w:vAlign w:val="center"/>
          </w:tcPr>
          <w:p w:rsidR="0050258E" w:rsidRPr="00303C15" w:rsidRDefault="0050258E">
            <w:pPr>
              <w:pStyle w:val="Heading6"/>
              <w:spacing w:before="0" w:line="276" w:lineRule="auto"/>
              <w:rPr>
                <w:rFonts w:ascii="Calibri" w:hAnsi="Calibri"/>
                <w:b/>
                <w:i w:val="0"/>
                <w:sz w:val="20"/>
                <w:szCs w:val="20"/>
              </w:rPr>
            </w:pPr>
            <w:r>
              <w:rPr>
                <w:rFonts w:ascii="Calibri" w:eastAsia="Arial Unicode MS" w:hAnsi="Calibri" w:cs="Book Antiqua Полужирный"/>
                <w:i w:val="0"/>
                <w:color w:val="000000"/>
                <w:spacing w:val="-6"/>
                <w:sz w:val="20"/>
                <w:szCs w:val="20"/>
              </w:rPr>
              <w:t xml:space="preserve">Художественные музеи мира. Натюрморт как жанр. </w:t>
            </w:r>
            <w:r>
              <w:rPr>
                <w:rFonts w:ascii="Calibri" w:eastAsia="Arial Unicode MS" w:hAnsi="Calibri" w:cs="Book Antiqua Полужирный"/>
                <w:i w:val="0"/>
                <w:color w:val="000000"/>
                <w:spacing w:val="-1"/>
                <w:sz w:val="20"/>
                <w:szCs w:val="20"/>
              </w:rPr>
              <w:t xml:space="preserve"> С.4-10</w:t>
            </w:r>
          </w:p>
        </w:tc>
        <w:tc>
          <w:tcPr>
            <w:tcW w:w="4677" w:type="dxa"/>
            <w:gridSpan w:val="2"/>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9"/>
                <w:sz w:val="20"/>
                <w:szCs w:val="20"/>
              </w:rPr>
            </w:pPr>
            <w:r w:rsidRPr="00303C15">
              <w:rPr>
                <w:rFonts w:eastAsia="Arial Unicode MS" w:cs="Book Antiqua Полужирный"/>
                <w:color w:val="000000"/>
                <w:spacing w:val="-6"/>
                <w:sz w:val="20"/>
                <w:szCs w:val="20"/>
              </w:rPr>
              <w:t xml:space="preserve">Осознание изобразительного искусства как способа познания и эмоционального отражения многообразия окружающего мира, мыслей и чувств человека. Ознакомление с коллекциями ведущих музеев мира. Ознакомление с натюрмортом как жанром изобразительного искусства. Повторение основ цветоведения: цветовой круг, основные и составные цвета, тёплые и холодные цвета. </w:t>
            </w:r>
          </w:p>
        </w:tc>
        <w:tc>
          <w:tcPr>
            <w:tcW w:w="5778" w:type="dxa"/>
            <w:gridSpan w:val="5"/>
            <w:vAlign w:val="center"/>
          </w:tcPr>
          <w:p w:rsidR="0050258E" w:rsidRPr="00303C15" w:rsidRDefault="0050258E">
            <w:pPr>
              <w:widowControl w:val="0"/>
              <w:autoSpaceDE w:val="0"/>
              <w:autoSpaceDN w:val="0"/>
              <w:adjustRightInd w:val="0"/>
              <w:spacing w:after="0" w:line="240" w:lineRule="auto"/>
              <w:ind w:left="23" w:right="34"/>
              <w:rPr>
                <w:rFonts w:eastAsia="Arial Unicode MS" w:cs="Book Antiqua Полужирный"/>
                <w:color w:val="000000"/>
                <w:spacing w:val="-3"/>
                <w:sz w:val="20"/>
                <w:szCs w:val="20"/>
              </w:rPr>
            </w:pPr>
            <w:r w:rsidRPr="00303C15">
              <w:rPr>
                <w:rFonts w:eastAsia="Arial Unicode MS" w:cs="Book Antiqua Полужирный"/>
                <w:color w:val="000000"/>
                <w:spacing w:val="-4"/>
                <w:sz w:val="20"/>
                <w:szCs w:val="20"/>
              </w:rPr>
              <w:t xml:space="preserve">Принимать участие в беседе о художественных музеях как хранилищах коллекций национальной культуры. </w:t>
            </w:r>
            <w:r w:rsidRPr="00303C15">
              <w:rPr>
                <w:rFonts w:eastAsia="Arial Unicode MS" w:cs="Book Antiqua Полужирный"/>
                <w:color w:val="000000"/>
                <w:spacing w:val="-8"/>
                <w:sz w:val="20"/>
                <w:szCs w:val="20"/>
              </w:rPr>
              <w:t>Соотносить новую информацию с имею</w:t>
            </w:r>
            <w:r w:rsidRPr="00303C15">
              <w:rPr>
                <w:rFonts w:eastAsia="Arial Unicode MS" w:cs="Book Antiqua Полужирный"/>
                <w:color w:val="000000"/>
                <w:spacing w:val="-4"/>
                <w:sz w:val="20"/>
                <w:szCs w:val="20"/>
              </w:rPr>
              <w:t>щимися знаниями по теме урока. Отве</w:t>
            </w:r>
            <w:r w:rsidRPr="00303C15">
              <w:rPr>
                <w:rFonts w:eastAsia="Arial Unicode MS" w:cs="Book Antiqua Полужирный"/>
                <w:color w:val="000000"/>
                <w:spacing w:val="-5"/>
                <w:sz w:val="20"/>
                <w:szCs w:val="20"/>
              </w:rPr>
              <w:t xml:space="preserve">чать на вопросы, основываясь на тексте и репродукции картин. Выполнять задания </w:t>
            </w:r>
            <w:r w:rsidRPr="00303C15">
              <w:rPr>
                <w:rFonts w:eastAsia="Arial Unicode MS" w:cs="Book Antiqua Полужирный"/>
                <w:color w:val="000000"/>
                <w:w w:val="102"/>
                <w:sz w:val="20"/>
                <w:szCs w:val="20"/>
              </w:rPr>
              <w:t xml:space="preserve">по инструкции (с. 4-7, 10-15 учебника). </w:t>
            </w:r>
            <w:r w:rsidRPr="00303C15">
              <w:rPr>
                <w:rFonts w:eastAsia="Arial Unicode MS" w:cs="Book Antiqua Полужирный"/>
                <w:color w:val="000000"/>
                <w:spacing w:val="-6"/>
                <w:sz w:val="20"/>
                <w:szCs w:val="20"/>
              </w:rPr>
              <w:t xml:space="preserve">Анализировать приёмы изображения на </w:t>
            </w:r>
            <w:r w:rsidRPr="00303C15">
              <w:rPr>
                <w:rFonts w:eastAsia="Arial Unicode MS" w:cs="Book Antiqua Полужирный"/>
                <w:color w:val="000000"/>
                <w:spacing w:val="-3"/>
                <w:sz w:val="20"/>
                <w:szCs w:val="20"/>
              </w:rPr>
              <w:t xml:space="preserve">полотнах мастеров. Использовать в речи </w:t>
            </w:r>
            <w:r w:rsidRPr="00303C15">
              <w:rPr>
                <w:rFonts w:eastAsia="Arial Unicode MS" w:cs="Book Antiqua Полужирный"/>
                <w:color w:val="000000"/>
                <w:spacing w:val="-8"/>
                <w:sz w:val="20"/>
                <w:szCs w:val="20"/>
              </w:rPr>
              <w:t>ключевые слова: натюрморт, жанр, коло</w:t>
            </w:r>
            <w:r w:rsidRPr="00303C15">
              <w:rPr>
                <w:rFonts w:eastAsia="Arial Unicode MS" w:cs="Book Antiqua Полужирный"/>
                <w:color w:val="000000"/>
                <w:spacing w:val="-3"/>
                <w:sz w:val="20"/>
                <w:szCs w:val="20"/>
              </w:rPr>
              <w:t>рит, светотень.</w:t>
            </w:r>
            <w:r w:rsidRPr="00303C15">
              <w:rPr>
                <w:rFonts w:eastAsia="Arial Unicode MS" w:cs="Book Antiqua Полужирный"/>
                <w:color w:val="000000"/>
                <w:spacing w:val="-8"/>
                <w:sz w:val="20"/>
                <w:szCs w:val="20"/>
              </w:rPr>
              <w:t>Найти информацию о творчестве худож</w:t>
            </w:r>
            <w:r w:rsidRPr="00303C15">
              <w:rPr>
                <w:rFonts w:eastAsia="Arial Unicode MS" w:cs="Book Antiqua Полужирный"/>
                <w:color w:val="000000"/>
                <w:spacing w:val="-11"/>
                <w:sz w:val="20"/>
                <w:szCs w:val="20"/>
              </w:rPr>
              <w:t>ников Д. Штеренберга и К. Петрова-Вод</w:t>
            </w:r>
            <w:r w:rsidRPr="00303C15">
              <w:rPr>
                <w:rFonts w:eastAsia="Arial Unicode MS" w:cs="Book Antiqua Полужирный"/>
                <w:color w:val="000000"/>
                <w:spacing w:val="-1"/>
                <w:sz w:val="20"/>
                <w:szCs w:val="20"/>
              </w:rPr>
              <w:t xml:space="preserve">кина. </w:t>
            </w:r>
          </w:p>
        </w:tc>
        <w:tc>
          <w:tcPr>
            <w:tcW w:w="1743" w:type="dxa"/>
            <w:vAlign w:val="center"/>
          </w:tcPr>
          <w:p w:rsidR="0050258E" w:rsidRPr="00303C15" w:rsidRDefault="0050258E">
            <w:pPr>
              <w:widowControl w:val="0"/>
              <w:autoSpaceDE w:val="0"/>
              <w:autoSpaceDN w:val="0"/>
              <w:adjustRightInd w:val="0"/>
              <w:spacing w:after="0" w:line="240" w:lineRule="auto"/>
              <w:ind w:left="23" w:right="34"/>
              <w:rPr>
                <w:rFonts w:eastAsia="Arial Unicode MS" w:cs="Book Antiqua Полужирный"/>
                <w:color w:val="000000"/>
                <w:spacing w:val="-3"/>
                <w:sz w:val="20"/>
                <w:szCs w:val="20"/>
              </w:rPr>
            </w:pPr>
            <w:r w:rsidRPr="00303C15">
              <w:rPr>
                <w:rFonts w:eastAsia="Arial Unicode MS" w:cs="Book Antiqua Полужирный"/>
                <w:color w:val="000000"/>
                <w:spacing w:val="-3"/>
                <w:sz w:val="20"/>
                <w:szCs w:val="20"/>
              </w:rPr>
              <w:t>Музеи Башкортостана</w:t>
            </w: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06.09.13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1297"/>
        </w:trPr>
        <w:tc>
          <w:tcPr>
            <w:tcW w:w="424" w:type="dxa"/>
          </w:tcPr>
          <w:p w:rsidR="0050258E" w:rsidRPr="00303C15" w:rsidRDefault="0050258E">
            <w:pPr>
              <w:spacing w:after="0" w:line="240" w:lineRule="auto"/>
              <w:rPr>
                <w:rFonts w:cs="Arial"/>
                <w:sz w:val="20"/>
                <w:szCs w:val="20"/>
              </w:rPr>
            </w:pPr>
          </w:p>
          <w:p w:rsidR="0050258E" w:rsidRPr="00303C15" w:rsidRDefault="0050258E">
            <w:pPr>
              <w:spacing w:after="0" w:line="240" w:lineRule="auto"/>
              <w:rPr>
                <w:rFonts w:cs="Arial"/>
                <w:sz w:val="20"/>
                <w:szCs w:val="20"/>
              </w:rPr>
            </w:pPr>
            <w:r w:rsidRPr="00303C15">
              <w:rPr>
                <w:rFonts w:cs="Arial"/>
                <w:sz w:val="20"/>
                <w:szCs w:val="20"/>
              </w:rPr>
              <w:t>2</w:t>
            </w:r>
          </w:p>
        </w:tc>
        <w:tc>
          <w:tcPr>
            <w:tcW w:w="2412" w:type="dxa"/>
            <w:gridSpan w:val="2"/>
          </w:tcPr>
          <w:p w:rsidR="0050258E" w:rsidRPr="00303C15" w:rsidRDefault="0050258E">
            <w:pPr>
              <w:spacing w:after="0" w:line="240" w:lineRule="auto"/>
              <w:ind w:left="34"/>
              <w:rPr>
                <w:rFonts w:cs="Arial"/>
                <w:sz w:val="20"/>
                <w:szCs w:val="20"/>
              </w:rPr>
            </w:pPr>
          </w:p>
          <w:p w:rsidR="0050258E" w:rsidRPr="00303C15" w:rsidRDefault="0050258E">
            <w:pPr>
              <w:spacing w:after="0" w:line="240" w:lineRule="auto"/>
              <w:ind w:left="34"/>
              <w:rPr>
                <w:rFonts w:cs="Arial"/>
                <w:sz w:val="20"/>
                <w:szCs w:val="20"/>
              </w:rPr>
            </w:pPr>
            <w:r w:rsidRPr="00303C15">
              <w:rPr>
                <w:rFonts w:cs="Arial"/>
                <w:sz w:val="20"/>
                <w:szCs w:val="20"/>
              </w:rPr>
              <w:t>Натюрморт. Композиция в натюрморте. Учимся у мастеров. С.10-15</w:t>
            </w:r>
          </w:p>
        </w:tc>
        <w:tc>
          <w:tcPr>
            <w:tcW w:w="4677" w:type="dxa"/>
            <w:gridSpan w:val="2"/>
          </w:tcPr>
          <w:p w:rsidR="0050258E" w:rsidRPr="00303C15" w:rsidRDefault="0050258E">
            <w:pPr>
              <w:widowControl w:val="0"/>
              <w:tabs>
                <w:tab w:val="left" w:pos="6820"/>
              </w:tabs>
              <w:autoSpaceDE w:val="0"/>
              <w:autoSpaceDN w:val="0"/>
              <w:adjustRightInd w:val="0"/>
              <w:spacing w:after="0" w:line="240" w:lineRule="auto"/>
              <w:jc w:val="both"/>
              <w:rPr>
                <w:rFonts w:cs="Arial"/>
                <w:sz w:val="20"/>
                <w:szCs w:val="20"/>
              </w:rPr>
            </w:pPr>
          </w:p>
          <w:p w:rsidR="0050258E" w:rsidRPr="00303C15" w:rsidRDefault="0050258E">
            <w:pPr>
              <w:widowControl w:val="0"/>
              <w:tabs>
                <w:tab w:val="left" w:pos="6820"/>
              </w:tabs>
              <w:autoSpaceDE w:val="0"/>
              <w:autoSpaceDN w:val="0"/>
              <w:adjustRightInd w:val="0"/>
              <w:spacing w:after="0" w:line="240" w:lineRule="auto"/>
              <w:jc w:val="both"/>
              <w:rPr>
                <w:rFonts w:eastAsia="Arial Unicode MS" w:cs="Book Antiqua Полужирный"/>
                <w:color w:val="000000"/>
                <w:spacing w:val="-11"/>
                <w:sz w:val="20"/>
                <w:szCs w:val="20"/>
              </w:rPr>
            </w:pPr>
            <w:r w:rsidRPr="00303C15">
              <w:rPr>
                <w:rFonts w:cs="Arial"/>
                <w:sz w:val="20"/>
                <w:szCs w:val="20"/>
              </w:rPr>
              <w:t>Знакомство с жанром натюрморта. Формирование восприятия и оценки натюрморта как жанра изобразительного искусства. Изучение основ композиции в натюрморте.</w:t>
            </w:r>
          </w:p>
        </w:tc>
        <w:tc>
          <w:tcPr>
            <w:tcW w:w="5778" w:type="dxa"/>
            <w:gridSpan w:val="5"/>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7"/>
                <w:sz w:val="20"/>
                <w:szCs w:val="20"/>
              </w:rPr>
            </w:pPr>
            <w:r w:rsidRPr="00303C15">
              <w:rPr>
                <w:rFonts w:eastAsia="Arial Unicode MS" w:cs="Book Antiqua Полужирный"/>
                <w:color w:val="000000"/>
                <w:spacing w:val="-5"/>
                <w:sz w:val="20"/>
                <w:szCs w:val="20"/>
              </w:rPr>
              <w:t>Познакомить с произведениями художников, работающий в жанре натюрморта и их картинами (И.Машков «Фрукты на блюде»,</w:t>
            </w:r>
            <w:r w:rsidRPr="00303C15">
              <w:rPr>
                <w:rFonts w:eastAsia="Arial Unicode MS" w:cs="Book Antiqua Полужирный"/>
                <w:color w:val="000000"/>
                <w:spacing w:val="-6"/>
                <w:sz w:val="20"/>
                <w:szCs w:val="20"/>
              </w:rPr>
              <w:t>К. Петров-Водкин «Утренний</w:t>
            </w:r>
            <w:r w:rsidRPr="00303C15">
              <w:rPr>
                <w:rFonts w:eastAsia="Arial Unicode MS" w:cs="Book Antiqua Полужирный"/>
                <w:color w:val="000000"/>
                <w:w w:val="106"/>
                <w:sz w:val="20"/>
                <w:szCs w:val="20"/>
              </w:rPr>
              <w:t xml:space="preserve"> натюрморт», </w:t>
            </w:r>
            <w:r w:rsidRPr="00303C15">
              <w:rPr>
                <w:rFonts w:eastAsia="Arial Unicode MS" w:cs="Book Antiqua Полужирный"/>
                <w:color w:val="000000"/>
                <w:spacing w:val="-7"/>
                <w:sz w:val="20"/>
                <w:szCs w:val="20"/>
              </w:rPr>
              <w:t>В. Серов «Яблоки на листь</w:t>
            </w:r>
            <w:r w:rsidRPr="00303C15">
              <w:rPr>
                <w:rFonts w:eastAsia="Arial Unicode MS" w:cs="Book Antiqua Полужирный"/>
                <w:color w:val="000000"/>
                <w:w w:val="106"/>
                <w:sz w:val="20"/>
                <w:szCs w:val="20"/>
              </w:rPr>
              <w:t>ях» и др.). Работать с текстом и иллюст</w:t>
            </w:r>
            <w:r w:rsidRPr="00303C15">
              <w:rPr>
                <w:rFonts w:eastAsia="Arial Unicode MS" w:cs="Book Antiqua Полужирный"/>
                <w:color w:val="000000"/>
                <w:spacing w:val="-1"/>
                <w:sz w:val="20"/>
                <w:szCs w:val="20"/>
              </w:rPr>
              <w:t xml:space="preserve">рациями (с. 10-15 учебника). Освоить, что </w:t>
            </w:r>
            <w:r w:rsidRPr="00303C15">
              <w:rPr>
                <w:rFonts w:eastAsia="Arial Unicode MS" w:cs="Book Antiqua Полужирный"/>
                <w:color w:val="000000"/>
                <w:spacing w:val="-10"/>
                <w:sz w:val="20"/>
                <w:szCs w:val="20"/>
              </w:rPr>
              <w:t>такое композиция в натюрморте и изобра</w:t>
            </w:r>
            <w:r w:rsidRPr="00303C15">
              <w:rPr>
                <w:rFonts w:eastAsia="Arial Unicode MS" w:cs="Book Antiqua Полужирный"/>
                <w:color w:val="000000"/>
                <w:spacing w:val="-2"/>
                <w:sz w:val="20"/>
                <w:szCs w:val="20"/>
              </w:rPr>
              <w:t xml:space="preserve">зительном искусстве. Уметь выделять </w:t>
            </w:r>
            <w:r w:rsidRPr="00303C15">
              <w:rPr>
                <w:rFonts w:eastAsia="Arial Unicode MS" w:cs="Book Antiqua Полужирный"/>
                <w:color w:val="000000"/>
                <w:spacing w:val="-7"/>
                <w:sz w:val="20"/>
                <w:szCs w:val="20"/>
              </w:rPr>
              <w:t xml:space="preserve">главное в композиции на примерах из </w:t>
            </w:r>
            <w:r w:rsidRPr="00303C15">
              <w:rPr>
                <w:rFonts w:eastAsia="Arial Unicode MS" w:cs="Book Antiqua Полужирный"/>
                <w:color w:val="000000"/>
                <w:spacing w:val="-5"/>
                <w:sz w:val="20"/>
                <w:szCs w:val="20"/>
              </w:rPr>
              <w:t>учебника.</w:t>
            </w:r>
          </w:p>
        </w:tc>
        <w:tc>
          <w:tcPr>
            <w:tcW w:w="1743" w:type="dxa"/>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7"/>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13.09.13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rPr>
                <w:rFonts w:cs="Arial"/>
                <w:sz w:val="20"/>
                <w:szCs w:val="20"/>
              </w:rPr>
            </w:pPr>
            <w:r w:rsidRPr="00303C15">
              <w:rPr>
                <w:rFonts w:cs="Arial"/>
                <w:sz w:val="20"/>
                <w:szCs w:val="20"/>
              </w:rPr>
              <w:t>3</w:t>
            </w:r>
          </w:p>
        </w:tc>
        <w:tc>
          <w:tcPr>
            <w:tcW w:w="2412" w:type="dxa"/>
            <w:gridSpan w:val="2"/>
          </w:tcPr>
          <w:p w:rsidR="0050258E" w:rsidRPr="00303C15" w:rsidRDefault="0050258E">
            <w:pPr>
              <w:spacing w:after="0" w:line="240" w:lineRule="auto"/>
              <w:ind w:left="34"/>
              <w:rPr>
                <w:rFonts w:cs="Arial"/>
                <w:sz w:val="20"/>
                <w:szCs w:val="20"/>
              </w:rPr>
            </w:pPr>
            <w:r w:rsidRPr="00303C15">
              <w:rPr>
                <w:rFonts w:cs="Arial"/>
                <w:sz w:val="20"/>
                <w:szCs w:val="20"/>
              </w:rPr>
              <w:t>Светотень. Школа графики. Рисование шара или крынки (карандаш). Последовательность рисования куба. С.16-23</w:t>
            </w:r>
          </w:p>
        </w:tc>
        <w:tc>
          <w:tcPr>
            <w:tcW w:w="4677" w:type="dxa"/>
            <w:gridSpan w:val="2"/>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8"/>
                <w:sz w:val="20"/>
                <w:szCs w:val="20"/>
              </w:rPr>
            </w:pPr>
            <w:r w:rsidRPr="00303C15">
              <w:rPr>
                <w:rFonts w:eastAsia="Arial Unicode MS" w:cs="Book Antiqua Полужирный"/>
                <w:color w:val="000000"/>
                <w:spacing w:val="-8"/>
                <w:sz w:val="20"/>
                <w:szCs w:val="20"/>
              </w:rPr>
              <w:t>Продолжение ознакомления с жанром натюрморта. Продолжение освоения особенности материалов и инструментов для графики. Изучение передачи светотени на предмете.</w:t>
            </w:r>
          </w:p>
        </w:tc>
        <w:tc>
          <w:tcPr>
            <w:tcW w:w="5778" w:type="dxa"/>
            <w:gridSpan w:val="5"/>
            <w:vAlign w:val="center"/>
          </w:tcPr>
          <w:p w:rsidR="0050258E" w:rsidRPr="00303C15" w:rsidRDefault="0050258E">
            <w:pPr>
              <w:widowControl w:val="0"/>
              <w:autoSpaceDE w:val="0"/>
              <w:autoSpaceDN w:val="0"/>
              <w:adjustRightInd w:val="0"/>
              <w:spacing w:after="0" w:line="240" w:lineRule="auto"/>
              <w:ind w:left="23" w:right="176"/>
              <w:rPr>
                <w:rFonts w:eastAsia="Arial Unicode MS" w:cs="Book Antiqua Полужирный"/>
                <w:color w:val="000000"/>
                <w:spacing w:val="-7"/>
                <w:sz w:val="20"/>
                <w:szCs w:val="20"/>
              </w:rPr>
            </w:pPr>
            <w:r w:rsidRPr="00303C15">
              <w:rPr>
                <w:rFonts w:eastAsia="Arial Unicode MS" w:cs="Book Antiqua Полужирный"/>
                <w:color w:val="000000"/>
                <w:spacing w:val="-8"/>
                <w:sz w:val="20"/>
                <w:szCs w:val="20"/>
              </w:rPr>
              <w:t xml:space="preserve">Изучать особенности инструментов и материалов для графики. </w:t>
            </w:r>
            <w:r w:rsidRPr="00303C15">
              <w:rPr>
                <w:rFonts w:eastAsia="Arial Unicode MS" w:cs="Book Antiqua Полужирный"/>
                <w:color w:val="000000"/>
                <w:spacing w:val="-5"/>
                <w:sz w:val="20"/>
                <w:szCs w:val="20"/>
              </w:rPr>
              <w:t xml:space="preserve">Рисовать предмет быта округлой формы: </w:t>
            </w:r>
            <w:r w:rsidRPr="00303C15">
              <w:rPr>
                <w:rFonts w:eastAsia="Arial Unicode MS" w:cs="Book Antiqua Полужирный"/>
                <w:color w:val="000000"/>
                <w:spacing w:val="-7"/>
                <w:sz w:val="20"/>
                <w:szCs w:val="20"/>
              </w:rPr>
              <w:t>крынку или шар. Изучить последователь</w:t>
            </w:r>
            <w:r w:rsidRPr="00303C15">
              <w:rPr>
                <w:rFonts w:eastAsia="Arial Unicode MS" w:cs="Book Antiqua Полужирный"/>
                <w:color w:val="000000"/>
                <w:spacing w:val="-6"/>
                <w:sz w:val="20"/>
                <w:szCs w:val="20"/>
              </w:rPr>
              <w:t xml:space="preserve">ность рисования шара (с. 21), крынки (с. 22). </w:t>
            </w:r>
            <w:r w:rsidRPr="00303C15">
              <w:rPr>
                <w:rFonts w:eastAsia="Arial Unicode MS" w:cs="Book Antiqua Полужирный"/>
                <w:color w:val="000000"/>
                <w:spacing w:val="-1"/>
                <w:sz w:val="20"/>
                <w:szCs w:val="20"/>
              </w:rPr>
              <w:t xml:space="preserve">Научиться рисовать куб (с. 23 учебника). </w:t>
            </w:r>
            <w:r w:rsidRPr="00303C15">
              <w:rPr>
                <w:rFonts w:eastAsia="Arial Unicode MS" w:cs="Book Antiqua Полужирный"/>
                <w:color w:val="000000"/>
                <w:spacing w:val="-4"/>
                <w:sz w:val="20"/>
                <w:szCs w:val="20"/>
              </w:rPr>
              <w:t>Передавать светотень на предмете. Приме</w:t>
            </w:r>
            <w:r w:rsidRPr="00303C15">
              <w:rPr>
                <w:rFonts w:eastAsia="Arial Unicode MS" w:cs="Book Antiqua Полужирный"/>
                <w:color w:val="000000"/>
                <w:spacing w:val="-5"/>
                <w:sz w:val="20"/>
                <w:szCs w:val="20"/>
              </w:rPr>
              <w:t xml:space="preserve">нять штриховку карандашом по форме </w:t>
            </w:r>
            <w:r w:rsidRPr="00303C15">
              <w:rPr>
                <w:rFonts w:eastAsia="Arial Unicode MS" w:cs="Book Antiqua Полужирный"/>
                <w:color w:val="000000"/>
                <w:spacing w:val="-4"/>
                <w:sz w:val="20"/>
                <w:szCs w:val="20"/>
              </w:rPr>
              <w:t>предмета.</w:t>
            </w:r>
          </w:p>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8"/>
                <w:sz w:val="20"/>
                <w:szCs w:val="20"/>
              </w:rPr>
            </w:pPr>
          </w:p>
        </w:tc>
        <w:tc>
          <w:tcPr>
            <w:tcW w:w="1743" w:type="dxa"/>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8"/>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20.09.13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rPr>
                <w:rFonts w:cs="Arial"/>
                <w:sz w:val="20"/>
                <w:szCs w:val="20"/>
              </w:rPr>
            </w:pPr>
          </w:p>
          <w:p w:rsidR="0050258E" w:rsidRPr="00303C15" w:rsidRDefault="0050258E">
            <w:pPr>
              <w:spacing w:after="0" w:line="240" w:lineRule="auto"/>
              <w:rPr>
                <w:rFonts w:cs="Arial"/>
                <w:sz w:val="20"/>
                <w:szCs w:val="20"/>
              </w:rPr>
            </w:pPr>
            <w:r w:rsidRPr="00303C15">
              <w:rPr>
                <w:rFonts w:cs="Arial"/>
                <w:sz w:val="20"/>
                <w:szCs w:val="20"/>
              </w:rPr>
              <w:t>4</w:t>
            </w:r>
          </w:p>
        </w:tc>
        <w:tc>
          <w:tcPr>
            <w:tcW w:w="2412" w:type="dxa"/>
            <w:gridSpan w:val="2"/>
          </w:tcPr>
          <w:p w:rsidR="0050258E" w:rsidRPr="00303C15" w:rsidRDefault="0050258E">
            <w:pPr>
              <w:spacing w:after="0" w:line="240" w:lineRule="auto"/>
              <w:jc w:val="both"/>
              <w:rPr>
                <w:rFonts w:cs="Arial"/>
                <w:sz w:val="20"/>
                <w:szCs w:val="20"/>
              </w:rPr>
            </w:pPr>
            <w:r w:rsidRPr="00303C15">
              <w:rPr>
                <w:rFonts w:cs="Arial"/>
                <w:sz w:val="20"/>
                <w:szCs w:val="20"/>
              </w:rPr>
              <w:t>Натюрморт как жанр. Школа живописи. Натюрморт с кувшином (акварель).С.24-25</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Развитие эмоционально-ценностного отношения к миру, явлениям жизни и искусства. Продолжение изучения приёмов работы акварелью. Совершенствование умения рисовать натюрморт.</w:t>
            </w:r>
          </w:p>
        </w:tc>
        <w:tc>
          <w:tcPr>
            <w:tcW w:w="5778" w:type="dxa"/>
            <w:gridSpan w:val="5"/>
            <w:vAlign w:val="center"/>
          </w:tcPr>
          <w:p w:rsidR="0050258E" w:rsidRPr="00303C15" w:rsidRDefault="0050258E">
            <w:pPr>
              <w:widowControl w:val="0"/>
              <w:autoSpaceDE w:val="0"/>
              <w:autoSpaceDN w:val="0"/>
              <w:adjustRightInd w:val="0"/>
              <w:spacing w:after="0" w:line="240" w:lineRule="auto"/>
              <w:ind w:left="20"/>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Установить последовательность рисова</w:t>
            </w:r>
            <w:r w:rsidRPr="00303C15">
              <w:rPr>
                <w:rFonts w:eastAsia="Arial Unicode MS" w:cs="Book Antiqua Полужирный"/>
                <w:color w:val="000000"/>
                <w:spacing w:val="-10"/>
                <w:sz w:val="20"/>
                <w:szCs w:val="20"/>
              </w:rPr>
              <w:t>ния предметов натюрморта (от общего к ча</w:t>
            </w:r>
            <w:r w:rsidRPr="00303C15">
              <w:rPr>
                <w:rFonts w:eastAsia="Arial Unicode MS" w:cs="Book Antiqua Полужирный"/>
                <w:color w:val="000000"/>
                <w:spacing w:val="-9"/>
                <w:sz w:val="20"/>
                <w:szCs w:val="20"/>
              </w:rPr>
              <w:t>стному) и использовать эту последователь</w:t>
            </w:r>
            <w:r w:rsidRPr="00303C15">
              <w:rPr>
                <w:rFonts w:eastAsia="Arial Unicode MS" w:cs="Book Antiqua Полужирный"/>
                <w:color w:val="000000"/>
                <w:spacing w:val="-6"/>
                <w:sz w:val="20"/>
                <w:szCs w:val="20"/>
              </w:rPr>
              <w:t xml:space="preserve">ность при выполнении работы. Изучить </w:t>
            </w:r>
            <w:r w:rsidRPr="00303C15">
              <w:rPr>
                <w:rFonts w:eastAsia="Arial Unicode MS" w:cs="Book Antiqua Полужирный"/>
                <w:color w:val="000000"/>
                <w:spacing w:val="-1"/>
                <w:sz w:val="20"/>
                <w:szCs w:val="20"/>
              </w:rPr>
              <w:t xml:space="preserve">порядок работы (с. 24-25 учебника).Решение творческих задач: передавать </w:t>
            </w:r>
            <w:r w:rsidRPr="00303C15">
              <w:rPr>
                <w:rFonts w:eastAsia="Arial Unicode MS" w:cs="Book Antiqua Полужирный"/>
                <w:color w:val="000000"/>
                <w:spacing w:val="-6"/>
                <w:sz w:val="20"/>
                <w:szCs w:val="20"/>
              </w:rPr>
              <w:t>светотень на предмете.</w:t>
            </w:r>
            <w:r w:rsidRPr="00303C15">
              <w:rPr>
                <w:rFonts w:eastAsia="Arial Unicode MS" w:cs="Book Antiqua Полужирный"/>
                <w:color w:val="000000"/>
                <w:spacing w:val="-7"/>
                <w:sz w:val="20"/>
                <w:szCs w:val="20"/>
              </w:rPr>
              <w:t>Применять технику акварельной живописи. Добиваться единства колористическо</w:t>
            </w:r>
            <w:r w:rsidRPr="00303C15">
              <w:rPr>
                <w:rFonts w:eastAsia="Arial Unicode MS" w:cs="Book Antiqua Полужирный"/>
                <w:color w:val="000000"/>
                <w:spacing w:val="-5"/>
                <w:sz w:val="20"/>
                <w:szCs w:val="20"/>
              </w:rPr>
              <w:t>го решения.</w:t>
            </w:r>
          </w:p>
        </w:tc>
        <w:tc>
          <w:tcPr>
            <w:tcW w:w="1743" w:type="dxa"/>
            <w:vAlign w:val="center"/>
          </w:tcPr>
          <w:p w:rsidR="0050258E" w:rsidRPr="00303C15" w:rsidRDefault="0050258E">
            <w:pPr>
              <w:widowControl w:val="0"/>
              <w:autoSpaceDE w:val="0"/>
              <w:autoSpaceDN w:val="0"/>
              <w:adjustRightInd w:val="0"/>
              <w:spacing w:after="0" w:line="240" w:lineRule="auto"/>
              <w:ind w:left="20"/>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Осень в родном краю</w:t>
            </w: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27.09.13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jc w:val="both"/>
              <w:rPr>
                <w:rFonts w:cs="Arial"/>
                <w:sz w:val="20"/>
                <w:szCs w:val="20"/>
              </w:rPr>
            </w:pPr>
          </w:p>
          <w:p w:rsidR="0050258E" w:rsidRPr="00303C15" w:rsidRDefault="0050258E">
            <w:pPr>
              <w:spacing w:after="0" w:line="240" w:lineRule="auto"/>
              <w:rPr>
                <w:rFonts w:cs="Arial"/>
                <w:sz w:val="20"/>
                <w:szCs w:val="20"/>
              </w:rPr>
            </w:pPr>
            <w:r w:rsidRPr="00303C15">
              <w:rPr>
                <w:rFonts w:cs="Arial"/>
                <w:sz w:val="20"/>
                <w:szCs w:val="20"/>
              </w:rPr>
              <w:t>5</w:t>
            </w:r>
          </w:p>
        </w:tc>
        <w:tc>
          <w:tcPr>
            <w:tcW w:w="2412" w:type="dxa"/>
            <w:gridSpan w:val="2"/>
          </w:tcPr>
          <w:p w:rsidR="0050258E" w:rsidRPr="00303C15" w:rsidRDefault="0050258E">
            <w:pPr>
              <w:spacing w:after="0" w:line="240" w:lineRule="auto"/>
              <w:jc w:val="both"/>
              <w:rPr>
                <w:rFonts w:cs="Arial"/>
                <w:sz w:val="20"/>
                <w:szCs w:val="20"/>
              </w:rPr>
            </w:pPr>
            <w:r w:rsidRPr="00303C15">
              <w:rPr>
                <w:rFonts w:cs="Arial"/>
                <w:sz w:val="20"/>
                <w:szCs w:val="20"/>
              </w:rPr>
              <w:t xml:space="preserve">Пейзаж как жанр. Композиция в пейзаже. Учимся у мастеров. </w:t>
            </w:r>
          </w:p>
          <w:p w:rsidR="0050258E" w:rsidRPr="00303C15" w:rsidRDefault="0050258E">
            <w:pPr>
              <w:spacing w:after="0" w:line="240" w:lineRule="auto"/>
              <w:rPr>
                <w:rFonts w:cs="Arial"/>
                <w:sz w:val="20"/>
                <w:szCs w:val="20"/>
              </w:rPr>
            </w:pPr>
            <w:r w:rsidRPr="00303C15">
              <w:rPr>
                <w:rFonts w:cs="Arial"/>
                <w:sz w:val="20"/>
                <w:szCs w:val="20"/>
              </w:rPr>
              <w:t>С. 26-29</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Ознакомление с пейзажем как жанром изобразительного искусства. Развитие художественного вкуса, эмоциональной и интеллектуальной сферы, творческого потенциала, способности оценивать окружающий мир по законам красоты.</w:t>
            </w:r>
          </w:p>
        </w:tc>
        <w:tc>
          <w:tcPr>
            <w:tcW w:w="5778" w:type="dxa"/>
            <w:gridSpan w:val="5"/>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8"/>
                <w:sz w:val="20"/>
                <w:szCs w:val="20"/>
              </w:rPr>
            </w:pPr>
            <w:r w:rsidRPr="00303C15">
              <w:rPr>
                <w:rFonts w:eastAsia="Arial Unicode MS" w:cs="Book Antiqua Полужирный"/>
                <w:color w:val="000000"/>
                <w:spacing w:val="-8"/>
                <w:sz w:val="20"/>
                <w:szCs w:val="20"/>
              </w:rPr>
              <w:t>Ознакомиться с выдающимися произведениями отечественного и зарубежного искусства. Участвовать в беседе о пейзаже, строить высказывания, основываясь на тексте учебника и репродукциях картин ведущих русских и зарубежных художников. Исследовать особенности композиции в пейзаже на примере картин мастеров. Оценивать пейзажи по законам красоты. Поисковая работа: собрать репродукции картин и рисунков с изображением природы.</w:t>
            </w:r>
          </w:p>
        </w:tc>
        <w:tc>
          <w:tcPr>
            <w:tcW w:w="1743" w:type="dxa"/>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8"/>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4.10.13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jc w:val="both"/>
              <w:rPr>
                <w:rFonts w:cs="Arial"/>
                <w:sz w:val="20"/>
                <w:szCs w:val="20"/>
              </w:rPr>
            </w:pPr>
          </w:p>
          <w:p w:rsidR="0050258E" w:rsidRPr="00303C15" w:rsidRDefault="0050258E">
            <w:pPr>
              <w:spacing w:after="0" w:line="240" w:lineRule="auto"/>
              <w:rPr>
                <w:rFonts w:cs="Arial"/>
                <w:sz w:val="20"/>
                <w:szCs w:val="20"/>
              </w:rPr>
            </w:pPr>
            <w:r w:rsidRPr="00303C15">
              <w:rPr>
                <w:rFonts w:cs="Arial"/>
                <w:sz w:val="20"/>
                <w:szCs w:val="20"/>
              </w:rPr>
              <w:t>6</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Перспектива. Перспективные построения. Воздушная перспектива. С.30-35</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eastAsia="Arial Unicode MS" w:cs="Book Antiqua Полужирный"/>
                <w:color w:val="000000"/>
                <w:spacing w:val="-8"/>
                <w:sz w:val="20"/>
                <w:szCs w:val="20"/>
              </w:rPr>
              <w:t xml:space="preserve">Продолжение ознакомления с жанром пейзажа. Продолжение изучения основ перспективных построений линейной и воздушной перспективы. </w:t>
            </w:r>
          </w:p>
        </w:tc>
        <w:tc>
          <w:tcPr>
            <w:tcW w:w="5778" w:type="dxa"/>
            <w:gridSpan w:val="5"/>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8"/>
                <w:sz w:val="20"/>
                <w:szCs w:val="20"/>
              </w:rPr>
            </w:pPr>
            <w:r w:rsidRPr="00303C15">
              <w:rPr>
                <w:rFonts w:eastAsia="Arial Unicode MS" w:cs="Book Antiqua Полужирный"/>
                <w:color w:val="000000"/>
                <w:spacing w:val="-8"/>
                <w:sz w:val="20"/>
                <w:szCs w:val="20"/>
              </w:rPr>
              <w:t xml:space="preserve">Участвовать в обсуждении по теме. Изображать глубину пространства на плоскости с помощью элементов линейной и воздушной перспективы при рисовании пейзажа. Сделать набросок рисунка пейзажа. </w:t>
            </w:r>
          </w:p>
        </w:tc>
        <w:tc>
          <w:tcPr>
            <w:tcW w:w="1743" w:type="dxa"/>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8"/>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12.10.13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rPr>
                <w:rFonts w:cs="Arial"/>
                <w:sz w:val="20"/>
                <w:szCs w:val="20"/>
              </w:rPr>
            </w:pPr>
            <w:r w:rsidRPr="00303C15">
              <w:rPr>
                <w:rFonts w:cs="Arial"/>
                <w:sz w:val="20"/>
                <w:szCs w:val="20"/>
              </w:rPr>
              <w:t>7</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Школа живописи. Рисование пейзажа (акварель). С.36-37</w:t>
            </w:r>
          </w:p>
        </w:tc>
        <w:tc>
          <w:tcPr>
            <w:tcW w:w="4677" w:type="dxa"/>
            <w:gridSpan w:val="2"/>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8"/>
                <w:sz w:val="20"/>
                <w:szCs w:val="20"/>
              </w:rPr>
            </w:pPr>
            <w:r w:rsidRPr="00303C15">
              <w:rPr>
                <w:rFonts w:eastAsia="Arial Unicode MS" w:cs="Book Antiqua Полужирный"/>
                <w:color w:val="000000"/>
                <w:spacing w:val="-8"/>
                <w:sz w:val="20"/>
                <w:szCs w:val="20"/>
              </w:rPr>
              <w:t>Обучение акварельной живописи. Передача пространства на листе с помощью линейной и воздушной перспективы.</w:t>
            </w:r>
          </w:p>
        </w:tc>
        <w:tc>
          <w:tcPr>
            <w:tcW w:w="5778" w:type="dxa"/>
            <w:gridSpan w:val="5"/>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5"/>
                <w:sz w:val="20"/>
                <w:szCs w:val="20"/>
              </w:rPr>
            </w:pPr>
            <w:r w:rsidRPr="00303C15">
              <w:rPr>
                <w:rFonts w:eastAsia="Arial Unicode MS" w:cs="Book Antiqua Полужирный"/>
                <w:color w:val="000000"/>
                <w:spacing w:val="-5"/>
                <w:sz w:val="20"/>
                <w:szCs w:val="20"/>
              </w:rPr>
              <w:t xml:space="preserve">Изучить последовательность выполнения </w:t>
            </w:r>
            <w:r w:rsidRPr="00303C15">
              <w:rPr>
                <w:rFonts w:eastAsia="Arial Unicode MS" w:cs="Book Antiqua Полужирный"/>
                <w:color w:val="000000"/>
                <w:sz w:val="20"/>
                <w:szCs w:val="20"/>
              </w:rPr>
              <w:t xml:space="preserve">работы (с. 36-37 учебника). Продолжить </w:t>
            </w:r>
            <w:r w:rsidRPr="00303C15">
              <w:rPr>
                <w:rFonts w:eastAsia="Arial Unicode MS" w:cs="Book Antiqua Полужирный"/>
                <w:color w:val="000000"/>
                <w:spacing w:val="-5"/>
                <w:sz w:val="20"/>
                <w:szCs w:val="20"/>
              </w:rPr>
              <w:t>рисовать пейзаж акварелью. Решать творческую задачу: передать про</w:t>
            </w:r>
            <w:r w:rsidRPr="00303C15">
              <w:rPr>
                <w:rFonts w:eastAsia="Arial Unicode MS" w:cs="Book Antiqua Полужирный"/>
                <w:color w:val="000000"/>
                <w:spacing w:val="-10"/>
                <w:sz w:val="20"/>
                <w:szCs w:val="20"/>
              </w:rPr>
              <w:t>странство на листе, используя приёмы ли</w:t>
            </w:r>
            <w:r w:rsidRPr="00303C15">
              <w:rPr>
                <w:rFonts w:eastAsia="Arial Unicode MS" w:cs="Book Antiqua Полужирный"/>
                <w:color w:val="000000"/>
                <w:spacing w:val="-7"/>
                <w:sz w:val="20"/>
                <w:szCs w:val="20"/>
              </w:rPr>
              <w:t xml:space="preserve">нейной и воздушной перспективы. </w:t>
            </w:r>
          </w:p>
        </w:tc>
        <w:tc>
          <w:tcPr>
            <w:tcW w:w="1743" w:type="dxa"/>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5"/>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18.10.13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rPr>
                <w:rFonts w:cs="Arial"/>
                <w:sz w:val="20"/>
                <w:szCs w:val="20"/>
              </w:rPr>
            </w:pPr>
            <w:r w:rsidRPr="00303C15">
              <w:rPr>
                <w:rFonts w:cs="Arial"/>
                <w:sz w:val="20"/>
                <w:szCs w:val="20"/>
              </w:rPr>
              <w:t>8</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 xml:space="preserve">Портрет как жанр. Автопортрет. </w:t>
            </w:r>
          </w:p>
          <w:p w:rsidR="0050258E" w:rsidRPr="00303C15" w:rsidRDefault="0050258E">
            <w:pPr>
              <w:spacing w:after="0" w:line="240" w:lineRule="auto"/>
              <w:rPr>
                <w:rFonts w:cs="Arial"/>
                <w:sz w:val="20"/>
                <w:szCs w:val="20"/>
              </w:rPr>
            </w:pPr>
            <w:r w:rsidRPr="00303C15">
              <w:rPr>
                <w:rFonts w:cs="Arial"/>
                <w:sz w:val="20"/>
                <w:szCs w:val="20"/>
              </w:rPr>
              <w:t>С. 38-45, 48-49</w:t>
            </w:r>
          </w:p>
        </w:tc>
        <w:tc>
          <w:tcPr>
            <w:tcW w:w="4677" w:type="dxa"/>
            <w:gridSpan w:val="2"/>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8"/>
                <w:sz w:val="20"/>
                <w:szCs w:val="20"/>
              </w:rPr>
            </w:pPr>
            <w:r w:rsidRPr="00303C15">
              <w:rPr>
                <w:rFonts w:cs="Arial"/>
                <w:sz w:val="20"/>
                <w:szCs w:val="20"/>
              </w:rPr>
              <w:t>Ознакомление с портретом как жанром изобразительного искусства. Освоение знаний о классическом и современном искусстве.</w:t>
            </w:r>
            <w:r w:rsidRPr="00303C15">
              <w:rPr>
                <w:rFonts w:eastAsia="Arial Unicode MS" w:cs="Book Antiqua Полужирный"/>
                <w:color w:val="000000"/>
                <w:spacing w:val="-8"/>
                <w:sz w:val="20"/>
                <w:szCs w:val="20"/>
              </w:rPr>
              <w:t xml:space="preserve"> Ознакомление с выдающимися произведениями отечественного и зарубежного искусства. Знакомство с рисованием автопортрета, композицией портрета. </w:t>
            </w:r>
          </w:p>
        </w:tc>
        <w:tc>
          <w:tcPr>
            <w:tcW w:w="5778" w:type="dxa"/>
            <w:gridSpan w:val="5"/>
            <w:vAlign w:val="center"/>
          </w:tcPr>
          <w:p w:rsidR="0050258E" w:rsidRPr="00303C15" w:rsidRDefault="0050258E">
            <w:pPr>
              <w:widowControl w:val="0"/>
              <w:autoSpaceDE w:val="0"/>
              <w:autoSpaceDN w:val="0"/>
              <w:adjustRightInd w:val="0"/>
              <w:spacing w:after="0" w:line="240" w:lineRule="auto"/>
              <w:ind w:left="23" w:right="34"/>
              <w:jc w:val="both"/>
              <w:rPr>
                <w:rFonts w:eastAsia="Arial Unicode MS" w:cs="Book Antiqua Полужирный"/>
                <w:color w:val="000000"/>
                <w:w w:val="109"/>
                <w:sz w:val="20"/>
                <w:szCs w:val="20"/>
              </w:rPr>
            </w:pPr>
            <w:r w:rsidRPr="00303C15">
              <w:rPr>
                <w:rFonts w:eastAsia="Arial Unicode MS" w:cs="Book Antiqua Полужирный"/>
                <w:color w:val="000000"/>
                <w:spacing w:val="-5"/>
                <w:sz w:val="20"/>
                <w:szCs w:val="20"/>
              </w:rPr>
              <w:t>Принимать участие в беседе о произведениях портретного жанра как части национальной культуры.</w:t>
            </w:r>
            <w:r w:rsidRPr="00303C15">
              <w:rPr>
                <w:rFonts w:eastAsia="Arial Unicode MS" w:cs="Book Antiqua Полужирный"/>
                <w:color w:val="000000"/>
                <w:w w:val="105"/>
                <w:sz w:val="20"/>
                <w:szCs w:val="20"/>
              </w:rPr>
              <w:t xml:space="preserve"> Работать с текстом и иллюстрациями </w:t>
            </w:r>
            <w:r w:rsidRPr="00303C15">
              <w:rPr>
                <w:rFonts w:eastAsia="Arial Unicode MS" w:cs="Book Antiqua Полужирный"/>
                <w:color w:val="000000"/>
                <w:w w:val="109"/>
                <w:sz w:val="20"/>
                <w:szCs w:val="20"/>
              </w:rPr>
              <w:t>(с. 38-45, 48-49 учебника).</w:t>
            </w:r>
          </w:p>
          <w:p w:rsidR="0050258E" w:rsidRPr="00303C15" w:rsidRDefault="0050258E">
            <w:pPr>
              <w:widowControl w:val="0"/>
              <w:autoSpaceDE w:val="0"/>
              <w:autoSpaceDN w:val="0"/>
              <w:adjustRightInd w:val="0"/>
              <w:spacing w:after="0" w:line="240" w:lineRule="auto"/>
              <w:ind w:left="23" w:right="34"/>
              <w:jc w:val="both"/>
              <w:rPr>
                <w:rFonts w:eastAsia="Arial Unicode MS" w:cs="Book Antiqua Полужирный"/>
                <w:color w:val="000000"/>
                <w:spacing w:val="-6"/>
                <w:sz w:val="20"/>
                <w:szCs w:val="20"/>
              </w:rPr>
            </w:pPr>
            <w:r w:rsidRPr="00303C15">
              <w:rPr>
                <w:rFonts w:eastAsia="Arial Unicode MS" w:cs="Book Antiqua Полужирный"/>
                <w:color w:val="000000"/>
                <w:spacing w:val="-9"/>
                <w:sz w:val="20"/>
                <w:szCs w:val="20"/>
              </w:rPr>
              <w:t>Выделять главную информацию о классическом и современном искусстве, о выдаю</w:t>
            </w:r>
            <w:r w:rsidRPr="00303C15">
              <w:rPr>
                <w:rFonts w:eastAsia="Arial Unicode MS" w:cs="Book Antiqua Полужирный"/>
                <w:color w:val="000000"/>
                <w:spacing w:val="-8"/>
                <w:sz w:val="20"/>
                <w:szCs w:val="20"/>
              </w:rPr>
              <w:t>щихся произведениях отечественной и за</w:t>
            </w:r>
            <w:r w:rsidRPr="00303C15">
              <w:rPr>
                <w:rFonts w:eastAsia="Arial Unicode MS" w:cs="Book Antiqua Полужирный"/>
                <w:color w:val="000000"/>
                <w:spacing w:val="-6"/>
                <w:sz w:val="20"/>
                <w:szCs w:val="20"/>
              </w:rPr>
              <w:t xml:space="preserve">рубежной художественной культуры. </w:t>
            </w:r>
            <w:r w:rsidRPr="00303C15">
              <w:rPr>
                <w:rFonts w:eastAsia="Arial Unicode MS" w:cs="Book Antiqua Полужирный"/>
                <w:color w:val="000000"/>
                <w:spacing w:val="-7"/>
                <w:sz w:val="20"/>
                <w:szCs w:val="20"/>
              </w:rPr>
              <w:t>Знать, что такое автопортрет, основы ком</w:t>
            </w:r>
            <w:r w:rsidRPr="00303C15">
              <w:rPr>
                <w:rFonts w:eastAsia="Arial Unicode MS" w:cs="Book Antiqua Полужирный"/>
                <w:color w:val="000000"/>
                <w:spacing w:val="-6"/>
                <w:sz w:val="20"/>
                <w:szCs w:val="20"/>
              </w:rPr>
              <w:t xml:space="preserve">позиции портрета. </w:t>
            </w:r>
          </w:p>
        </w:tc>
        <w:tc>
          <w:tcPr>
            <w:tcW w:w="1743" w:type="dxa"/>
            <w:vAlign w:val="center"/>
          </w:tcPr>
          <w:p w:rsidR="0050258E" w:rsidRPr="00303C15" w:rsidRDefault="0050258E">
            <w:pPr>
              <w:widowControl w:val="0"/>
              <w:autoSpaceDE w:val="0"/>
              <w:autoSpaceDN w:val="0"/>
              <w:adjustRightInd w:val="0"/>
              <w:spacing w:after="0" w:line="240" w:lineRule="auto"/>
              <w:ind w:left="23" w:right="34"/>
              <w:jc w:val="both"/>
              <w:rPr>
                <w:rFonts w:eastAsia="Arial Unicode MS" w:cs="Book Antiqua Полужирный"/>
                <w:color w:val="000000"/>
                <w:spacing w:val="-6"/>
                <w:sz w:val="20"/>
                <w:szCs w:val="20"/>
              </w:rPr>
            </w:pPr>
            <w:r w:rsidRPr="00303C15">
              <w:rPr>
                <w:rFonts w:eastAsia="Arial Unicode MS" w:cs="Book Antiqua Полужирный"/>
                <w:color w:val="000000"/>
                <w:spacing w:val="-6"/>
                <w:sz w:val="20"/>
                <w:szCs w:val="20"/>
              </w:rPr>
              <w:t>Портреты членов семьи</w:t>
            </w: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25.10.13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rPr>
                <w:rFonts w:cs="Arial"/>
                <w:sz w:val="20"/>
                <w:szCs w:val="20"/>
              </w:rPr>
            </w:pPr>
            <w:r w:rsidRPr="00303C15">
              <w:rPr>
                <w:rFonts w:cs="Arial"/>
                <w:sz w:val="20"/>
                <w:szCs w:val="20"/>
              </w:rPr>
              <w:t>9</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Школа графики. Рисование портрета девочки (карандаш).</w:t>
            </w:r>
          </w:p>
          <w:p w:rsidR="0050258E" w:rsidRPr="00303C15" w:rsidRDefault="0050258E">
            <w:pPr>
              <w:spacing w:after="0" w:line="240" w:lineRule="auto"/>
              <w:rPr>
                <w:rFonts w:cs="Arial"/>
                <w:sz w:val="20"/>
                <w:szCs w:val="20"/>
              </w:rPr>
            </w:pPr>
            <w:r w:rsidRPr="00303C15">
              <w:rPr>
                <w:rFonts w:cs="Arial"/>
                <w:sz w:val="20"/>
                <w:szCs w:val="20"/>
              </w:rPr>
              <w:t xml:space="preserve"> С. 46-47</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 xml:space="preserve">Обучение рисованию портрета. Продолжение освоения рисунка карандашом. </w:t>
            </w:r>
            <w:r w:rsidRPr="00303C15">
              <w:rPr>
                <w:rFonts w:eastAsia="Arial Unicode MS" w:cs="Book Antiqua Полужирный"/>
                <w:color w:val="000000"/>
                <w:spacing w:val="-6"/>
                <w:sz w:val="20"/>
                <w:szCs w:val="20"/>
              </w:rPr>
              <w:t>Осознание изобразительного искусства как способа познания и эмоционального отражения многообразия окружающего мира, мыслей и чувств человека.</w:t>
            </w:r>
          </w:p>
        </w:tc>
        <w:tc>
          <w:tcPr>
            <w:tcW w:w="5778" w:type="dxa"/>
            <w:gridSpan w:val="5"/>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5"/>
                <w:sz w:val="20"/>
                <w:szCs w:val="20"/>
              </w:rPr>
            </w:pPr>
            <w:r w:rsidRPr="00303C15">
              <w:rPr>
                <w:rFonts w:eastAsia="Arial Unicode MS" w:cs="Book Antiqua Полужирный"/>
                <w:color w:val="000000"/>
                <w:spacing w:val="-5"/>
                <w:sz w:val="20"/>
                <w:szCs w:val="20"/>
              </w:rPr>
              <w:t xml:space="preserve">Изучить последовательность выполнения работы ( С. 46-47). </w:t>
            </w:r>
            <w:r w:rsidRPr="00303C15">
              <w:rPr>
                <w:rFonts w:eastAsia="Arial Unicode MS" w:cs="Book Antiqua Полужирный"/>
                <w:color w:val="000000"/>
                <w:spacing w:val="-1"/>
                <w:sz w:val="20"/>
                <w:szCs w:val="20"/>
              </w:rPr>
              <w:t xml:space="preserve">Решать творческую задачу: рисовать </w:t>
            </w:r>
            <w:r w:rsidRPr="00303C15">
              <w:rPr>
                <w:rFonts w:eastAsia="Arial Unicode MS" w:cs="Book Antiqua Полужирный"/>
                <w:color w:val="000000"/>
                <w:spacing w:val="-4"/>
                <w:sz w:val="20"/>
                <w:szCs w:val="20"/>
              </w:rPr>
              <w:t xml:space="preserve">портрет девочки, передать светотень,  </w:t>
            </w:r>
            <w:r w:rsidRPr="00303C15">
              <w:rPr>
                <w:rFonts w:eastAsia="Arial Unicode MS" w:cs="Book Antiqua Полужирный"/>
                <w:color w:val="000000"/>
                <w:spacing w:val="-7"/>
                <w:sz w:val="20"/>
                <w:szCs w:val="20"/>
              </w:rPr>
              <w:t>сходство и создавать выразительный образ. Использовать разнообразную штри</w:t>
            </w:r>
            <w:r w:rsidRPr="00303C15">
              <w:rPr>
                <w:rFonts w:eastAsia="Arial Unicode MS" w:cs="Book Antiqua Полужирный"/>
                <w:color w:val="000000"/>
                <w:w w:val="103"/>
                <w:sz w:val="20"/>
                <w:szCs w:val="20"/>
              </w:rPr>
              <w:t>ховку.</w:t>
            </w:r>
          </w:p>
        </w:tc>
        <w:tc>
          <w:tcPr>
            <w:tcW w:w="1743" w:type="dxa"/>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5"/>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8.11.13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rPr>
                <w:rFonts w:cs="Arial"/>
                <w:sz w:val="20"/>
                <w:szCs w:val="20"/>
              </w:rPr>
            </w:pPr>
          </w:p>
          <w:p w:rsidR="0050258E" w:rsidRPr="00303C15" w:rsidRDefault="0050258E">
            <w:pPr>
              <w:spacing w:after="0" w:line="240" w:lineRule="auto"/>
              <w:rPr>
                <w:rFonts w:cs="Arial"/>
                <w:sz w:val="20"/>
                <w:szCs w:val="20"/>
              </w:rPr>
            </w:pPr>
            <w:r w:rsidRPr="00303C15">
              <w:rPr>
                <w:rFonts w:cs="Arial"/>
                <w:sz w:val="20"/>
                <w:szCs w:val="20"/>
              </w:rPr>
              <w:t>10</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Скульптурные портреты. Школа лепки. Лепка портрета дедушки (пластилин ). С.50-53</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Развитие художественного вкуса, эмоциональной и интеллектуальной сферы, творческого потенциала, способности оценивать окружающий мир по законам красоты. Обучение лепке и рисованию портретов.</w:t>
            </w:r>
          </w:p>
        </w:tc>
        <w:tc>
          <w:tcPr>
            <w:tcW w:w="5742" w:type="dxa"/>
            <w:gridSpan w:val="3"/>
            <w:vAlign w:val="center"/>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6"/>
                <w:sz w:val="20"/>
                <w:szCs w:val="20"/>
              </w:rPr>
            </w:pPr>
            <w:r w:rsidRPr="00303C15">
              <w:rPr>
                <w:rFonts w:eastAsia="Arial Unicode MS" w:cs="Book Antiqua Полужирный"/>
                <w:color w:val="000000"/>
                <w:spacing w:val="-8"/>
                <w:sz w:val="20"/>
                <w:szCs w:val="20"/>
              </w:rPr>
              <w:t xml:space="preserve">Участвовать в обсуждении по теме урока, </w:t>
            </w:r>
            <w:r w:rsidRPr="00303C15">
              <w:rPr>
                <w:rFonts w:eastAsia="Arial Unicode MS" w:cs="Book Antiqua Полужирный"/>
                <w:color w:val="000000"/>
                <w:spacing w:val="-6"/>
                <w:sz w:val="20"/>
                <w:szCs w:val="20"/>
              </w:rPr>
              <w:t xml:space="preserve">используя текст учебника и изображения </w:t>
            </w:r>
            <w:r w:rsidRPr="00303C15">
              <w:rPr>
                <w:rFonts w:eastAsia="Arial Unicode MS" w:cs="Book Antiqua Полужирный"/>
                <w:color w:val="000000"/>
                <w:sz w:val="20"/>
                <w:szCs w:val="20"/>
              </w:rPr>
              <w:t xml:space="preserve">скульптуры, выполнить задания (с. 50-51 </w:t>
            </w:r>
            <w:r w:rsidRPr="00303C15">
              <w:rPr>
                <w:rFonts w:eastAsia="Arial Unicode MS" w:cs="Book Antiqua Полужирный"/>
                <w:color w:val="000000"/>
                <w:spacing w:val="-4"/>
                <w:sz w:val="20"/>
                <w:szCs w:val="20"/>
              </w:rPr>
              <w:t xml:space="preserve">учебника). </w:t>
            </w:r>
            <w:r w:rsidRPr="00303C15">
              <w:rPr>
                <w:rFonts w:eastAsia="Arial Unicode MS" w:cs="Book Antiqua Полужирный"/>
                <w:color w:val="000000"/>
                <w:spacing w:val="-5"/>
                <w:sz w:val="20"/>
                <w:szCs w:val="20"/>
              </w:rPr>
              <w:t xml:space="preserve">Изучить последовательность выполнения </w:t>
            </w:r>
            <w:r w:rsidRPr="00303C15">
              <w:rPr>
                <w:rFonts w:eastAsia="Arial Unicode MS" w:cs="Book Antiqua Полужирный"/>
                <w:color w:val="000000"/>
                <w:w w:val="101"/>
                <w:sz w:val="20"/>
                <w:szCs w:val="20"/>
              </w:rPr>
              <w:t>работы (с. 52-53 учебника). Осуществ</w:t>
            </w:r>
            <w:r w:rsidRPr="00303C15">
              <w:rPr>
                <w:rFonts w:eastAsia="Arial Unicode MS" w:cs="Book Antiqua Полужирный"/>
                <w:color w:val="000000"/>
                <w:spacing w:val="-5"/>
                <w:sz w:val="20"/>
                <w:szCs w:val="20"/>
              </w:rPr>
              <w:t xml:space="preserve">лять пошаговый и итоговый контроль </w:t>
            </w:r>
          </w:p>
        </w:tc>
        <w:tc>
          <w:tcPr>
            <w:tcW w:w="1779" w:type="dxa"/>
            <w:gridSpan w:val="3"/>
            <w:vAlign w:val="center"/>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6"/>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15.11.13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rPr>
                <w:rFonts w:cs="Arial"/>
                <w:sz w:val="20"/>
                <w:szCs w:val="20"/>
              </w:rPr>
            </w:pPr>
            <w:r w:rsidRPr="00303C15">
              <w:rPr>
                <w:rFonts w:cs="Arial"/>
                <w:sz w:val="20"/>
                <w:szCs w:val="20"/>
              </w:rPr>
              <w:t>11</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Портреты сказочных героев. Силуэт. С.54-57</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 xml:space="preserve">Знакомство с традициями изображения сказочных персонажей. Освоение выразительных возможностей силуэта. Обучение умению вырезать и рисовать силуэты сказочных героев. </w:t>
            </w:r>
          </w:p>
        </w:tc>
        <w:tc>
          <w:tcPr>
            <w:tcW w:w="5742" w:type="dxa"/>
            <w:gridSpan w:val="3"/>
            <w:vAlign w:val="center"/>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 xml:space="preserve">Участвовать в обсуждении по теме урока, </w:t>
            </w:r>
            <w:r w:rsidRPr="00303C15">
              <w:rPr>
                <w:rFonts w:eastAsia="Arial Unicode MS" w:cs="Book Antiqua Полужирный"/>
                <w:color w:val="000000"/>
                <w:spacing w:val="-6"/>
                <w:sz w:val="20"/>
                <w:szCs w:val="20"/>
              </w:rPr>
              <w:t xml:space="preserve">используя текст учебника и изображения, </w:t>
            </w:r>
            <w:r w:rsidRPr="00303C15">
              <w:rPr>
                <w:rFonts w:eastAsia="Arial Unicode MS" w:cs="Book Antiqua Полужирный"/>
                <w:color w:val="000000"/>
                <w:sz w:val="20"/>
                <w:szCs w:val="20"/>
              </w:rPr>
              <w:t xml:space="preserve">выполнить задания (с. 54-57 учебника). </w:t>
            </w:r>
            <w:r w:rsidRPr="00303C15">
              <w:rPr>
                <w:rFonts w:eastAsia="Arial Unicode MS" w:cs="Book Antiqua Полужирный"/>
                <w:color w:val="000000"/>
                <w:spacing w:val="-6"/>
                <w:sz w:val="20"/>
                <w:szCs w:val="20"/>
              </w:rPr>
              <w:t>Вырезать или рисовать чёрной тушью си</w:t>
            </w:r>
            <w:r w:rsidRPr="00303C15">
              <w:rPr>
                <w:rFonts w:eastAsia="Arial Unicode MS" w:cs="Book Antiqua Полужирный"/>
                <w:color w:val="000000"/>
                <w:spacing w:val="-5"/>
                <w:sz w:val="20"/>
                <w:szCs w:val="20"/>
              </w:rPr>
              <w:t>луэты сказочных героев.</w:t>
            </w:r>
            <w:r w:rsidRPr="00303C15">
              <w:rPr>
                <w:rFonts w:eastAsia="Arial Unicode MS" w:cs="Book Antiqua Полужирный"/>
                <w:color w:val="000000"/>
                <w:spacing w:val="-1"/>
                <w:sz w:val="20"/>
                <w:szCs w:val="20"/>
              </w:rPr>
              <w:t xml:space="preserve">Соотносить силуэт и характер героя. </w:t>
            </w:r>
          </w:p>
        </w:tc>
        <w:tc>
          <w:tcPr>
            <w:tcW w:w="1779" w:type="dxa"/>
            <w:gridSpan w:val="3"/>
            <w:vAlign w:val="center"/>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Сказки народов Башкоротостана</w:t>
            </w: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22.11.13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rPr>
                <w:rFonts w:cs="Arial"/>
                <w:sz w:val="20"/>
                <w:szCs w:val="20"/>
              </w:rPr>
            </w:pPr>
          </w:p>
          <w:p w:rsidR="0050258E" w:rsidRPr="00303C15" w:rsidRDefault="0050258E">
            <w:pPr>
              <w:spacing w:after="0" w:line="240" w:lineRule="auto"/>
              <w:rPr>
                <w:rFonts w:cs="Arial"/>
                <w:sz w:val="20"/>
                <w:szCs w:val="20"/>
              </w:rPr>
            </w:pPr>
            <w:r w:rsidRPr="00303C15">
              <w:rPr>
                <w:rFonts w:cs="Arial"/>
                <w:sz w:val="20"/>
                <w:szCs w:val="20"/>
              </w:rPr>
              <w:t>12</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 xml:space="preserve">Необычные портреты. Школа коллажа. </w:t>
            </w:r>
          </w:p>
          <w:p w:rsidR="0050258E" w:rsidRPr="00303C15" w:rsidRDefault="0050258E">
            <w:pPr>
              <w:spacing w:after="0" w:line="240" w:lineRule="auto"/>
              <w:rPr>
                <w:rFonts w:cs="Arial"/>
                <w:sz w:val="20"/>
                <w:szCs w:val="20"/>
              </w:rPr>
            </w:pPr>
            <w:r w:rsidRPr="00303C15">
              <w:rPr>
                <w:rFonts w:cs="Arial"/>
                <w:sz w:val="20"/>
                <w:szCs w:val="20"/>
              </w:rPr>
              <w:t>С.58-59</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 xml:space="preserve">Обучение техники коллажа. Осознание изобразительного искусства как способа познания и эмоционального отражения </w:t>
            </w:r>
            <w:r w:rsidRPr="00303C15">
              <w:rPr>
                <w:rFonts w:eastAsia="Arial Unicode MS" w:cs="Book Antiqua Полужирный"/>
                <w:color w:val="000000"/>
                <w:spacing w:val="-6"/>
                <w:sz w:val="20"/>
                <w:szCs w:val="20"/>
              </w:rPr>
              <w:t>многообразия окружающего мира, мыслей и чувств человека.</w:t>
            </w:r>
          </w:p>
        </w:tc>
        <w:tc>
          <w:tcPr>
            <w:tcW w:w="5742" w:type="dxa"/>
            <w:gridSpan w:val="3"/>
            <w:vAlign w:val="center"/>
          </w:tcPr>
          <w:p w:rsidR="0050258E" w:rsidRPr="00303C15" w:rsidRDefault="0050258E">
            <w:pPr>
              <w:widowControl w:val="0"/>
              <w:autoSpaceDE w:val="0"/>
              <w:autoSpaceDN w:val="0"/>
              <w:adjustRightInd w:val="0"/>
              <w:spacing w:after="0" w:line="240" w:lineRule="auto"/>
              <w:ind w:left="23" w:right="40"/>
              <w:jc w:val="both"/>
              <w:rPr>
                <w:rFonts w:eastAsia="Arial Unicode MS" w:cs="Book Antiqua Полужирный"/>
                <w:color w:val="000000"/>
                <w:spacing w:val="-1"/>
                <w:sz w:val="20"/>
                <w:szCs w:val="20"/>
              </w:rPr>
            </w:pPr>
            <w:r w:rsidRPr="00303C15">
              <w:rPr>
                <w:rFonts w:eastAsia="Arial Unicode MS" w:cs="Book Antiqua Полужирный"/>
                <w:color w:val="000000"/>
                <w:spacing w:val="-2"/>
                <w:sz w:val="20"/>
                <w:szCs w:val="20"/>
              </w:rPr>
              <w:t>Выделять главную информацию из текста о классическом и современном искусстве.</w:t>
            </w:r>
            <w:r w:rsidRPr="00303C15">
              <w:rPr>
                <w:rFonts w:eastAsia="Arial Unicode MS" w:cs="Book Antiqua Полужирный"/>
                <w:color w:val="000000"/>
                <w:spacing w:val="-4"/>
                <w:sz w:val="20"/>
                <w:szCs w:val="20"/>
              </w:rPr>
              <w:t xml:space="preserve"> Вести беседу, используя текст учебника и </w:t>
            </w:r>
            <w:r w:rsidRPr="00303C15">
              <w:rPr>
                <w:rFonts w:eastAsia="Arial Unicode MS" w:cs="Book Antiqua Полужирный"/>
                <w:color w:val="000000"/>
                <w:spacing w:val="-1"/>
                <w:sz w:val="20"/>
                <w:szCs w:val="20"/>
              </w:rPr>
              <w:t xml:space="preserve">изображения (с. 58). </w:t>
            </w:r>
            <w:r w:rsidRPr="00303C15">
              <w:rPr>
                <w:rFonts w:eastAsia="Arial Unicode MS" w:cs="Book Antiqua Полужирный"/>
                <w:color w:val="000000"/>
                <w:spacing w:val="-5"/>
                <w:sz w:val="20"/>
                <w:szCs w:val="20"/>
              </w:rPr>
              <w:t>Решать творческую задачу: сделать порт</w:t>
            </w:r>
            <w:r w:rsidRPr="00303C15">
              <w:rPr>
                <w:rFonts w:eastAsia="Arial Unicode MS" w:cs="Book Antiqua Полужирный"/>
                <w:color w:val="000000"/>
                <w:spacing w:val="-9"/>
                <w:sz w:val="20"/>
                <w:szCs w:val="20"/>
              </w:rPr>
              <w:t>рет в стиле художника Арчимбольдо в тех</w:t>
            </w:r>
            <w:r w:rsidRPr="00303C15">
              <w:rPr>
                <w:rFonts w:eastAsia="Arial Unicode MS" w:cs="Book Antiqua Полужирный"/>
                <w:color w:val="000000"/>
                <w:spacing w:val="-4"/>
                <w:sz w:val="20"/>
                <w:szCs w:val="20"/>
              </w:rPr>
              <w:t>нике коллажа.</w:t>
            </w:r>
            <w:r w:rsidRPr="00303C15">
              <w:rPr>
                <w:rFonts w:eastAsia="Arial Unicode MS" w:cs="Book Antiqua Полужирный"/>
                <w:color w:val="000000"/>
                <w:spacing w:val="-3"/>
                <w:sz w:val="20"/>
                <w:szCs w:val="20"/>
              </w:rPr>
              <w:t xml:space="preserve">Изучить последовательность работы (с. 59 </w:t>
            </w:r>
            <w:r w:rsidRPr="00303C15">
              <w:rPr>
                <w:rFonts w:eastAsia="Arial Unicode MS" w:cs="Book Antiqua Полужирный"/>
                <w:color w:val="000000"/>
                <w:spacing w:val="-4"/>
                <w:sz w:val="20"/>
                <w:szCs w:val="20"/>
              </w:rPr>
              <w:t xml:space="preserve">учебника). </w:t>
            </w:r>
          </w:p>
        </w:tc>
        <w:tc>
          <w:tcPr>
            <w:tcW w:w="1779" w:type="dxa"/>
            <w:gridSpan w:val="3"/>
            <w:vAlign w:val="center"/>
          </w:tcPr>
          <w:p w:rsidR="0050258E" w:rsidRPr="00303C15" w:rsidRDefault="0050258E">
            <w:pPr>
              <w:widowControl w:val="0"/>
              <w:autoSpaceDE w:val="0"/>
              <w:autoSpaceDN w:val="0"/>
              <w:adjustRightInd w:val="0"/>
              <w:spacing w:after="0" w:line="240" w:lineRule="auto"/>
              <w:ind w:left="23" w:right="40"/>
              <w:jc w:val="both"/>
              <w:rPr>
                <w:rFonts w:eastAsia="Arial Unicode MS" w:cs="Book Antiqua Полужирный"/>
                <w:color w:val="000000"/>
                <w:spacing w:val="-1"/>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29.11.13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Pr>
        <w:tc>
          <w:tcPr>
            <w:tcW w:w="424" w:type="dxa"/>
          </w:tcPr>
          <w:p w:rsidR="0050258E" w:rsidRPr="00303C15" w:rsidRDefault="0050258E">
            <w:pPr>
              <w:spacing w:after="0" w:line="240" w:lineRule="auto"/>
              <w:rPr>
                <w:rFonts w:cs="Arial"/>
                <w:sz w:val="20"/>
                <w:szCs w:val="20"/>
              </w:rPr>
            </w:pPr>
            <w:r w:rsidRPr="00303C15">
              <w:rPr>
                <w:rFonts w:cs="Arial"/>
                <w:sz w:val="20"/>
                <w:szCs w:val="20"/>
              </w:rPr>
              <w:t>13</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Проверочный урок. Твои творческие достижения. С.60-61</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Формирование устойчивого интереса к искусству, эстетических чувств при восприятии произведений искусства и в процессе выполнения творческих работ (графических, живописных, скульптурных). Формирование восприятия и оценки произведений изобразительного искусства.</w:t>
            </w:r>
          </w:p>
        </w:tc>
        <w:tc>
          <w:tcPr>
            <w:tcW w:w="5742" w:type="dxa"/>
            <w:gridSpan w:val="3"/>
            <w:vAlign w:val="center"/>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Сравнивать произведения изобразительного искусства, классифицировать их по видам и жанрам. Вести беседу, используя текст учебника и изображения. Выполнить задания учебника. (С.60-63).</w:t>
            </w:r>
          </w:p>
        </w:tc>
        <w:tc>
          <w:tcPr>
            <w:tcW w:w="1779" w:type="dxa"/>
            <w:gridSpan w:val="3"/>
            <w:vAlign w:val="center"/>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2"/>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6.12.13.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369"/>
        </w:trPr>
        <w:tc>
          <w:tcPr>
            <w:tcW w:w="13255" w:type="dxa"/>
            <w:gridSpan w:val="8"/>
          </w:tcPr>
          <w:p w:rsidR="0050258E" w:rsidRPr="00303C15" w:rsidRDefault="0050258E">
            <w:pPr>
              <w:spacing w:after="0" w:line="240" w:lineRule="auto"/>
              <w:ind w:right="113"/>
              <w:jc w:val="center"/>
              <w:rPr>
                <w:b/>
                <w:bCs/>
              </w:rPr>
            </w:pPr>
            <w:r w:rsidRPr="00303C15">
              <w:rPr>
                <w:b/>
                <w:bCs/>
              </w:rPr>
              <w:t>Народное искусство (6 ч)</w:t>
            </w:r>
          </w:p>
        </w:tc>
        <w:tc>
          <w:tcPr>
            <w:tcW w:w="2915" w:type="dxa"/>
            <w:gridSpan w:val="5"/>
          </w:tcPr>
          <w:p w:rsidR="0050258E" w:rsidRPr="00303C15" w:rsidRDefault="0050258E" w:rsidP="00CC2822">
            <w:pPr>
              <w:spacing w:after="0" w:line="240" w:lineRule="auto"/>
              <w:ind w:right="113"/>
              <w:jc w:val="center"/>
              <w:rPr>
                <w:b/>
                <w:bCs/>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14</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Резьба по дереву. В избе. Деревянная и глиняная посуда.</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 xml:space="preserve">Знакомство с резьбой по дереву и украшением изб. Обучение умению вырезать узоры из бумаги. Воспитание любви к русскому народному искусству. </w:t>
            </w:r>
          </w:p>
        </w:tc>
        <w:tc>
          <w:tcPr>
            <w:tcW w:w="5742" w:type="dxa"/>
            <w:gridSpan w:val="3"/>
            <w:vAlign w:val="center"/>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4"/>
                <w:sz w:val="20"/>
                <w:szCs w:val="20"/>
              </w:rPr>
            </w:pPr>
            <w:r w:rsidRPr="00303C15">
              <w:rPr>
                <w:rFonts w:eastAsia="Arial Unicode MS" w:cs="Book Antiqua Полужирный"/>
                <w:color w:val="000000"/>
                <w:spacing w:val="-4"/>
                <w:sz w:val="20"/>
                <w:szCs w:val="20"/>
              </w:rPr>
              <w:t>Ориентироваться в учебнике. Высказы</w:t>
            </w:r>
            <w:r w:rsidRPr="00303C15">
              <w:rPr>
                <w:rFonts w:eastAsia="Arial Unicode MS" w:cs="Book Antiqua Полужирный"/>
                <w:color w:val="000000"/>
                <w:spacing w:val="-2"/>
                <w:sz w:val="20"/>
                <w:szCs w:val="20"/>
              </w:rPr>
              <w:t xml:space="preserve">вать ценностное отношение к народному </w:t>
            </w:r>
            <w:r w:rsidRPr="00303C15">
              <w:rPr>
                <w:rFonts w:eastAsia="Arial Unicode MS" w:cs="Book Antiqua Полужирный"/>
                <w:color w:val="000000"/>
                <w:spacing w:val="-4"/>
                <w:sz w:val="20"/>
                <w:szCs w:val="20"/>
              </w:rPr>
              <w:t>творчеству. Изучить последовательность прохожде</w:t>
            </w:r>
            <w:r w:rsidRPr="00303C15">
              <w:rPr>
                <w:rFonts w:eastAsia="Arial Unicode MS" w:cs="Book Antiqua Полужирный"/>
                <w:color w:val="000000"/>
                <w:spacing w:val="-5"/>
                <w:sz w:val="20"/>
                <w:szCs w:val="20"/>
              </w:rPr>
              <w:t>ния темы.</w:t>
            </w:r>
            <w:r w:rsidRPr="00303C15">
              <w:rPr>
                <w:rFonts w:eastAsia="Arial Unicode MS" w:cs="Book Antiqua Полужирный"/>
                <w:color w:val="000000"/>
                <w:spacing w:val="-4"/>
                <w:sz w:val="20"/>
                <w:szCs w:val="20"/>
              </w:rPr>
              <w:t xml:space="preserve"> Вести беседу, используя текст учебника и </w:t>
            </w:r>
            <w:r w:rsidRPr="00303C15">
              <w:rPr>
                <w:rFonts w:eastAsia="Arial Unicode MS" w:cs="Book Antiqua Полужирный"/>
                <w:color w:val="000000"/>
                <w:spacing w:val="-2"/>
                <w:sz w:val="20"/>
                <w:szCs w:val="20"/>
              </w:rPr>
              <w:t>изображения, выполнить задания (с. 66-</w:t>
            </w:r>
            <w:r w:rsidRPr="00303C15">
              <w:rPr>
                <w:rFonts w:eastAsia="Arial Unicode MS" w:cs="Book Antiqua Полужирный"/>
                <w:color w:val="000000"/>
                <w:spacing w:val="-1"/>
                <w:sz w:val="20"/>
                <w:szCs w:val="20"/>
              </w:rPr>
              <w:t xml:space="preserve">71 учебника). </w:t>
            </w:r>
            <w:r w:rsidRPr="00303C15">
              <w:rPr>
                <w:rFonts w:eastAsia="Arial Unicode MS" w:cs="Book Antiqua Полужирный"/>
                <w:color w:val="000000"/>
                <w:sz w:val="20"/>
                <w:szCs w:val="20"/>
              </w:rPr>
              <w:t xml:space="preserve">Решать творческую задачу: рисовать и  </w:t>
            </w:r>
            <w:r w:rsidRPr="00303C15">
              <w:rPr>
                <w:rFonts w:eastAsia="Arial Unicode MS" w:cs="Book Antiqua Полужирный"/>
                <w:color w:val="000000"/>
                <w:spacing w:val="-7"/>
                <w:sz w:val="20"/>
                <w:szCs w:val="20"/>
              </w:rPr>
              <w:t>лепить старинную посуду; вырезать из бу</w:t>
            </w:r>
            <w:r w:rsidRPr="00303C15">
              <w:rPr>
                <w:rFonts w:eastAsia="Arial Unicode MS" w:cs="Book Antiqua Полужирный"/>
                <w:color w:val="000000"/>
                <w:spacing w:val="-10"/>
                <w:sz w:val="20"/>
                <w:szCs w:val="20"/>
              </w:rPr>
              <w:t>маги силуэты изб и узоры для их украшения.</w:t>
            </w:r>
          </w:p>
        </w:tc>
        <w:tc>
          <w:tcPr>
            <w:tcW w:w="1779" w:type="dxa"/>
            <w:gridSpan w:val="3"/>
            <w:vAlign w:val="center"/>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4"/>
                <w:sz w:val="20"/>
                <w:szCs w:val="20"/>
              </w:rPr>
            </w:pPr>
            <w:r w:rsidRPr="00303C15">
              <w:rPr>
                <w:rFonts w:eastAsia="Arial Unicode MS" w:cs="Book Antiqua Полужирный"/>
                <w:color w:val="000000"/>
                <w:spacing w:val="-4"/>
                <w:sz w:val="20"/>
                <w:szCs w:val="20"/>
              </w:rPr>
              <w:t>Деревянные наличники д.Ибраево</w:t>
            </w: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13.12.13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15</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Богородские игрушки. Школа народного искусства. С.72-77</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 xml:space="preserve">Знакомство с изделиями богородских мастеров. Обучение умению рисовать богородские игрушки. Воспитание любви к традиционным художественным народным промыслам. </w:t>
            </w:r>
          </w:p>
        </w:tc>
        <w:tc>
          <w:tcPr>
            <w:tcW w:w="5742" w:type="dxa"/>
            <w:gridSpan w:val="3"/>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7"/>
                <w:sz w:val="20"/>
                <w:szCs w:val="20"/>
              </w:rPr>
            </w:pPr>
            <w:r w:rsidRPr="00303C15">
              <w:rPr>
                <w:rFonts w:eastAsia="Arial Unicode MS" w:cs="Book Antiqua Полужирный"/>
                <w:color w:val="000000"/>
                <w:spacing w:val="-8"/>
                <w:sz w:val="20"/>
                <w:szCs w:val="20"/>
              </w:rPr>
              <w:t xml:space="preserve">       Участвовать в обсуждении по теме урока, </w:t>
            </w:r>
            <w:r w:rsidRPr="00303C15">
              <w:rPr>
                <w:rFonts w:eastAsia="Arial Unicode MS" w:cs="Book Antiqua Полужирный"/>
                <w:color w:val="000000"/>
                <w:spacing w:val="-6"/>
                <w:sz w:val="20"/>
                <w:szCs w:val="20"/>
              </w:rPr>
              <w:t>используя текст учебника изображения</w:t>
            </w:r>
            <w:r w:rsidRPr="00303C15">
              <w:rPr>
                <w:rFonts w:eastAsia="Arial Unicode MS" w:cs="Book Antiqua Полужирный"/>
                <w:color w:val="000000"/>
                <w:sz w:val="20"/>
                <w:szCs w:val="20"/>
              </w:rPr>
              <w:t>, выполнить задания (с. 72-76</w:t>
            </w:r>
            <w:r w:rsidRPr="00303C15">
              <w:rPr>
                <w:rFonts w:eastAsia="Arial Unicode MS" w:cs="Book Antiqua Полужирный"/>
                <w:color w:val="000000"/>
                <w:spacing w:val="-4"/>
                <w:sz w:val="20"/>
                <w:szCs w:val="20"/>
              </w:rPr>
              <w:t xml:space="preserve">учебника). </w:t>
            </w:r>
            <w:r w:rsidRPr="00303C15">
              <w:rPr>
                <w:rFonts w:eastAsia="Arial Unicode MS" w:cs="Book Antiqua Полужирный"/>
                <w:color w:val="000000"/>
                <w:spacing w:val="-7"/>
                <w:sz w:val="20"/>
                <w:szCs w:val="20"/>
              </w:rPr>
              <w:t>Высказывать ценностное  отношение к на</w:t>
            </w:r>
            <w:r w:rsidRPr="00303C15">
              <w:rPr>
                <w:rFonts w:eastAsia="Arial Unicode MS" w:cs="Book Antiqua Полужирный"/>
                <w:color w:val="000000"/>
                <w:spacing w:val="-6"/>
                <w:sz w:val="20"/>
                <w:szCs w:val="20"/>
              </w:rPr>
              <w:t>родному творчеству.</w:t>
            </w:r>
            <w:r w:rsidRPr="00303C15">
              <w:rPr>
                <w:rFonts w:eastAsia="Arial Unicode MS" w:cs="Book Antiqua Полужирный"/>
                <w:color w:val="000000"/>
                <w:spacing w:val="-7"/>
                <w:sz w:val="20"/>
                <w:szCs w:val="20"/>
              </w:rPr>
              <w:t xml:space="preserve"> Изучить последовательность сбора игруш</w:t>
            </w:r>
            <w:r w:rsidRPr="00303C15">
              <w:rPr>
                <w:rFonts w:eastAsia="Arial Unicode MS" w:cs="Book Antiqua Полужирный"/>
                <w:color w:val="000000"/>
                <w:spacing w:val="-6"/>
                <w:sz w:val="20"/>
                <w:szCs w:val="20"/>
              </w:rPr>
              <w:t xml:space="preserve">ки «Мишка-дергун» (с. 76 учебника). </w:t>
            </w:r>
            <w:r w:rsidRPr="00303C15">
              <w:rPr>
                <w:rFonts w:eastAsia="Arial Unicode MS" w:cs="Book Antiqua Полужирный"/>
                <w:color w:val="000000"/>
                <w:spacing w:val="-5"/>
                <w:sz w:val="20"/>
                <w:szCs w:val="20"/>
              </w:rPr>
              <w:t>Решать творческую задачу: сделать ёлоч</w:t>
            </w:r>
            <w:r w:rsidRPr="00303C15">
              <w:rPr>
                <w:rFonts w:eastAsia="Arial Unicode MS" w:cs="Book Antiqua Полужирный"/>
                <w:color w:val="000000"/>
                <w:spacing w:val="-4"/>
                <w:sz w:val="20"/>
                <w:szCs w:val="20"/>
              </w:rPr>
              <w:t>ную игрушку «Мишка».</w:t>
            </w:r>
          </w:p>
        </w:tc>
        <w:tc>
          <w:tcPr>
            <w:tcW w:w="1779" w:type="dxa"/>
            <w:gridSpan w:val="3"/>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7"/>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20.12.13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16</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Жостовские подносы. Школа народного искусства. С.78-83</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Знакомство с изделиями жостовских мастеров. Обучение умению выполнять жостовские цветы и ягоды. Воспитание любви к традиционным художественным народным промыслам.</w:t>
            </w:r>
          </w:p>
        </w:tc>
        <w:tc>
          <w:tcPr>
            <w:tcW w:w="5742" w:type="dxa"/>
            <w:gridSpan w:val="3"/>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 xml:space="preserve">Участвовать в обсуждении по теме урока, </w:t>
            </w:r>
            <w:r w:rsidRPr="00303C15">
              <w:rPr>
                <w:rFonts w:eastAsia="Arial Unicode MS" w:cs="Book Antiqua Полужирный"/>
                <w:color w:val="000000"/>
                <w:spacing w:val="-6"/>
                <w:sz w:val="20"/>
                <w:szCs w:val="20"/>
              </w:rPr>
              <w:t xml:space="preserve">используя текст учебника и изображения </w:t>
            </w:r>
            <w:r w:rsidRPr="00303C15">
              <w:rPr>
                <w:rFonts w:eastAsia="Arial Unicode MS" w:cs="Book Antiqua Полужирный"/>
                <w:color w:val="000000"/>
                <w:w w:val="105"/>
                <w:sz w:val="20"/>
                <w:szCs w:val="20"/>
              </w:rPr>
              <w:t>(с. 78-79 учебника).</w:t>
            </w:r>
            <w:r w:rsidRPr="00303C15">
              <w:rPr>
                <w:rFonts w:eastAsia="Arial Unicode MS" w:cs="Book Antiqua Полужирный"/>
                <w:color w:val="000000"/>
                <w:spacing w:val="-1"/>
                <w:sz w:val="20"/>
                <w:szCs w:val="20"/>
              </w:rPr>
              <w:t xml:space="preserve">Высказывать ценностное отношение к </w:t>
            </w:r>
            <w:r w:rsidRPr="00303C15">
              <w:rPr>
                <w:rFonts w:eastAsia="Arial Unicode MS" w:cs="Book Antiqua Полужирный"/>
                <w:color w:val="000000"/>
                <w:spacing w:val="-6"/>
                <w:sz w:val="20"/>
                <w:szCs w:val="20"/>
              </w:rPr>
              <w:t>народному творчеству.</w:t>
            </w:r>
            <w:r w:rsidRPr="00303C15">
              <w:rPr>
                <w:rFonts w:eastAsia="Arial Unicode MS" w:cs="Book Antiqua Полужирный"/>
                <w:color w:val="000000"/>
                <w:spacing w:val="-5"/>
                <w:sz w:val="20"/>
                <w:szCs w:val="20"/>
              </w:rPr>
              <w:t xml:space="preserve">Изучить последовательность выполнения </w:t>
            </w:r>
            <w:r w:rsidRPr="00303C15">
              <w:rPr>
                <w:rFonts w:eastAsia="Arial Unicode MS" w:cs="Book Antiqua Полужирный"/>
                <w:color w:val="000000"/>
                <w:spacing w:val="-1"/>
                <w:sz w:val="20"/>
                <w:szCs w:val="20"/>
              </w:rPr>
              <w:t xml:space="preserve">жостовской росписи (с. 80-83 учебника). </w:t>
            </w:r>
            <w:r w:rsidRPr="00303C15">
              <w:rPr>
                <w:rFonts w:eastAsia="Arial Unicode MS" w:cs="Book Antiqua Полужирный"/>
                <w:color w:val="000000"/>
                <w:spacing w:val="-3"/>
                <w:sz w:val="20"/>
                <w:szCs w:val="20"/>
              </w:rPr>
              <w:t>Повторить выполнение цветов и ягод.</w:t>
            </w:r>
            <w:r w:rsidRPr="00303C15">
              <w:rPr>
                <w:rFonts w:eastAsia="Arial Unicode MS" w:cs="Book Antiqua Полужирный"/>
                <w:color w:val="000000"/>
                <w:spacing w:val="-4"/>
                <w:sz w:val="20"/>
                <w:szCs w:val="20"/>
              </w:rPr>
              <w:t xml:space="preserve">Осуществлять пошаговый и итоговый </w:t>
            </w:r>
            <w:r w:rsidRPr="00303C15">
              <w:rPr>
                <w:rFonts w:eastAsia="Arial Unicode MS" w:cs="Book Antiqua Полужирный"/>
                <w:color w:val="000000"/>
                <w:spacing w:val="-5"/>
                <w:sz w:val="20"/>
                <w:szCs w:val="20"/>
              </w:rPr>
              <w:t xml:space="preserve">контроль по результатам самостоятельной </w:t>
            </w:r>
            <w:r w:rsidRPr="00303C15">
              <w:rPr>
                <w:rFonts w:eastAsia="Arial Unicode MS" w:cs="Book Antiqua Полужирный"/>
                <w:color w:val="000000"/>
                <w:spacing w:val="-10"/>
                <w:sz w:val="20"/>
                <w:szCs w:val="20"/>
              </w:rPr>
              <w:t>художественной творческой работы; вно</w:t>
            </w:r>
            <w:r w:rsidRPr="00303C15">
              <w:rPr>
                <w:rFonts w:eastAsia="Arial Unicode MS" w:cs="Book Antiqua Полужирный"/>
                <w:color w:val="000000"/>
                <w:spacing w:val="-8"/>
                <w:sz w:val="20"/>
                <w:szCs w:val="20"/>
              </w:rPr>
              <w:t>сить необходимые коррективы в ходе вы</w:t>
            </w:r>
            <w:r w:rsidRPr="00303C15">
              <w:rPr>
                <w:rFonts w:eastAsia="Arial Unicode MS" w:cs="Book Antiqua Полужирный"/>
                <w:color w:val="000000"/>
                <w:spacing w:val="-7"/>
                <w:sz w:val="20"/>
                <w:szCs w:val="20"/>
              </w:rPr>
              <w:t xml:space="preserve">полнения работы. </w:t>
            </w:r>
            <w:r w:rsidRPr="00303C15">
              <w:rPr>
                <w:rFonts w:eastAsia="Arial Unicode MS" w:cs="Book Antiqua Полужирный"/>
                <w:color w:val="000000"/>
                <w:spacing w:val="-4"/>
                <w:sz w:val="20"/>
                <w:szCs w:val="20"/>
              </w:rPr>
              <w:t>Решать творческую задачу: роспись жос</w:t>
            </w:r>
            <w:r w:rsidRPr="00303C15">
              <w:rPr>
                <w:rFonts w:eastAsia="Arial Unicode MS" w:cs="Book Antiqua Полужирный"/>
                <w:color w:val="000000"/>
                <w:spacing w:val="-6"/>
                <w:sz w:val="20"/>
                <w:szCs w:val="20"/>
              </w:rPr>
              <w:t xml:space="preserve">товскими цветами предметов быта (гуашь). </w:t>
            </w:r>
          </w:p>
        </w:tc>
        <w:tc>
          <w:tcPr>
            <w:tcW w:w="1779" w:type="dxa"/>
            <w:gridSpan w:val="3"/>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2"/>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27.12.13</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17</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Павлопосадские платки.</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Знакомство с изделиями павлопосадских мастеров. Обучение умению выполнять павлопосадские цветы. Воспитание любви к традиционным художественным народным промыслам.</w:t>
            </w:r>
          </w:p>
        </w:tc>
        <w:tc>
          <w:tcPr>
            <w:tcW w:w="5742" w:type="dxa"/>
            <w:gridSpan w:val="3"/>
            <w:vAlign w:val="center"/>
          </w:tcPr>
          <w:p w:rsidR="0050258E" w:rsidRPr="00303C15" w:rsidRDefault="0050258E">
            <w:pPr>
              <w:widowControl w:val="0"/>
              <w:tabs>
                <w:tab w:val="left" w:pos="6271"/>
              </w:tabs>
              <w:autoSpaceDE w:val="0"/>
              <w:autoSpaceDN w:val="0"/>
              <w:adjustRightInd w:val="0"/>
              <w:spacing w:after="0" w:line="240" w:lineRule="auto"/>
              <w:ind w:left="23"/>
              <w:jc w:val="both"/>
              <w:rPr>
                <w:rFonts w:eastAsia="Arial Unicode MS" w:cs="Book Antiqua Полужирный"/>
                <w:color w:val="000000"/>
                <w:spacing w:val="-4"/>
                <w:sz w:val="20"/>
                <w:szCs w:val="20"/>
              </w:rPr>
            </w:pPr>
            <w:r w:rsidRPr="00303C15">
              <w:rPr>
                <w:rFonts w:eastAsia="Arial Unicode MS" w:cs="Book Antiqua Полужирный"/>
                <w:color w:val="000000"/>
                <w:spacing w:val="-8"/>
                <w:sz w:val="20"/>
                <w:szCs w:val="20"/>
              </w:rPr>
              <w:t xml:space="preserve">Участвовать в обсуждении по теме урока, </w:t>
            </w:r>
            <w:r w:rsidRPr="00303C15">
              <w:rPr>
                <w:rFonts w:eastAsia="Arial Unicode MS" w:cs="Book Antiqua Полужирный"/>
                <w:color w:val="000000"/>
                <w:spacing w:val="-6"/>
                <w:sz w:val="20"/>
                <w:szCs w:val="20"/>
              </w:rPr>
              <w:t>используя текст учебника и изображения</w:t>
            </w:r>
            <w:r w:rsidRPr="00303C15">
              <w:rPr>
                <w:rFonts w:eastAsia="Arial Unicode MS" w:cs="Book Antiqua Полужирный"/>
                <w:color w:val="000000"/>
                <w:sz w:val="20"/>
                <w:szCs w:val="20"/>
              </w:rPr>
              <w:t xml:space="preserve"> (с.84-85</w:t>
            </w:r>
            <w:r w:rsidRPr="00303C15">
              <w:rPr>
                <w:rFonts w:eastAsia="Arial Unicode MS" w:cs="Book Antiqua Полужирный"/>
                <w:color w:val="000000"/>
                <w:spacing w:val="-4"/>
                <w:sz w:val="20"/>
                <w:szCs w:val="20"/>
              </w:rPr>
              <w:t xml:space="preserve">учебника). Рисовать схемы размещения орнаментов </w:t>
            </w:r>
            <w:r w:rsidRPr="00303C15">
              <w:rPr>
                <w:rFonts w:eastAsia="Arial Unicode MS" w:cs="Book Antiqua Полужирный"/>
                <w:color w:val="000000"/>
                <w:spacing w:val="-3"/>
                <w:sz w:val="20"/>
                <w:szCs w:val="20"/>
              </w:rPr>
              <w:t>на павловопосадских платках. Повторить образцы павловопосадских</w:t>
            </w:r>
            <w:r w:rsidRPr="00303C15">
              <w:rPr>
                <w:rFonts w:eastAsia="Arial Unicode MS" w:cs="Book Antiqua Полужирный"/>
                <w:color w:val="000000"/>
                <w:spacing w:val="-4"/>
                <w:sz w:val="20"/>
                <w:szCs w:val="20"/>
              </w:rPr>
              <w:t xml:space="preserve">цветов. </w:t>
            </w:r>
            <w:r w:rsidRPr="00303C15">
              <w:rPr>
                <w:rFonts w:eastAsia="Arial Unicode MS" w:cs="Book Antiqua Полужирный"/>
                <w:color w:val="000000"/>
                <w:spacing w:val="-9"/>
                <w:sz w:val="20"/>
                <w:szCs w:val="20"/>
              </w:rPr>
              <w:t>Вести поиск информации об истории про</w:t>
            </w:r>
            <w:r w:rsidRPr="00303C15">
              <w:rPr>
                <w:rFonts w:eastAsia="Arial Unicode MS" w:cs="Book Antiqua Полужирный"/>
                <w:color w:val="000000"/>
                <w:spacing w:val="-8"/>
                <w:sz w:val="20"/>
                <w:szCs w:val="20"/>
              </w:rPr>
              <w:t>изводства павловопосадских платков и из</w:t>
            </w:r>
            <w:r w:rsidRPr="00303C15">
              <w:rPr>
                <w:rFonts w:eastAsia="Arial Unicode MS" w:cs="Book Antiqua Полужирный"/>
                <w:color w:val="000000"/>
                <w:sz w:val="20"/>
                <w:szCs w:val="20"/>
              </w:rPr>
              <w:t xml:space="preserve">вестных мастерах. Решать творческую за </w:t>
            </w:r>
            <w:r w:rsidRPr="00303C15">
              <w:rPr>
                <w:rFonts w:eastAsia="Arial Unicode MS" w:cs="Book Antiqua Полужирный"/>
                <w:color w:val="000000"/>
                <w:spacing w:val="-2"/>
                <w:sz w:val="20"/>
                <w:szCs w:val="20"/>
              </w:rPr>
              <w:t>дачу: рисовать платок с</w:t>
            </w:r>
            <w:r w:rsidRPr="00303C15">
              <w:rPr>
                <w:rFonts w:eastAsia="Arial Unicode MS" w:cs="Book Antiqua Полужирный"/>
                <w:color w:val="000000"/>
                <w:spacing w:val="-7"/>
                <w:sz w:val="20"/>
                <w:szCs w:val="20"/>
              </w:rPr>
              <w:t>павловопосадскими узорами (гуашь). Ва</w:t>
            </w:r>
            <w:r w:rsidRPr="00303C15">
              <w:rPr>
                <w:rFonts w:eastAsia="Arial Unicode MS" w:cs="Book Antiqua Полужирный"/>
                <w:color w:val="000000"/>
                <w:spacing w:val="-2"/>
                <w:sz w:val="20"/>
                <w:szCs w:val="20"/>
              </w:rPr>
              <w:t>риант: рисовать угол платка.</w:t>
            </w:r>
            <w:r w:rsidRPr="00303C15">
              <w:rPr>
                <w:rFonts w:eastAsia="Arial Unicode MS" w:cs="Book Antiqua Полужирный"/>
                <w:color w:val="000000"/>
                <w:spacing w:val="-6"/>
                <w:sz w:val="20"/>
                <w:szCs w:val="20"/>
              </w:rPr>
              <w:t>Изучить, какие платки и шали носят женщины в твоём крае.</w:t>
            </w:r>
          </w:p>
        </w:tc>
        <w:tc>
          <w:tcPr>
            <w:tcW w:w="1779" w:type="dxa"/>
            <w:gridSpan w:val="3"/>
            <w:vAlign w:val="center"/>
          </w:tcPr>
          <w:p w:rsidR="0050258E" w:rsidRPr="00303C15" w:rsidRDefault="0050258E">
            <w:pPr>
              <w:widowControl w:val="0"/>
              <w:tabs>
                <w:tab w:val="left" w:pos="6271"/>
              </w:tabs>
              <w:autoSpaceDE w:val="0"/>
              <w:autoSpaceDN w:val="0"/>
              <w:adjustRightInd w:val="0"/>
              <w:spacing w:after="0" w:line="240" w:lineRule="auto"/>
              <w:ind w:left="23"/>
              <w:jc w:val="both"/>
              <w:rPr>
                <w:rFonts w:eastAsia="Arial Unicode MS" w:cs="Book Antiqua Полужирный"/>
                <w:color w:val="000000"/>
                <w:spacing w:val="-4"/>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17.01.14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18</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Скопинская керамика. Школа народного искусства. С. 86-89</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Воспитание любви к русскому народному искусству. Знакомство со скопинской керамикой. Обучение умению лепить скопинские сосуды. Развитие устойчивого интереса к художественным традициям своего народа.</w:t>
            </w:r>
          </w:p>
        </w:tc>
        <w:tc>
          <w:tcPr>
            <w:tcW w:w="5742" w:type="dxa"/>
            <w:gridSpan w:val="3"/>
            <w:vAlign w:val="center"/>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7"/>
                <w:sz w:val="20"/>
                <w:szCs w:val="20"/>
              </w:rPr>
            </w:pPr>
            <w:r w:rsidRPr="00303C15">
              <w:rPr>
                <w:rFonts w:eastAsia="Arial Unicode MS" w:cs="Book Antiqua Полужирный"/>
                <w:color w:val="000000"/>
                <w:spacing w:val="-8"/>
                <w:sz w:val="20"/>
                <w:szCs w:val="20"/>
              </w:rPr>
              <w:t xml:space="preserve">Участвовать в обсуждении по теме урока, </w:t>
            </w:r>
            <w:r w:rsidRPr="00303C15">
              <w:rPr>
                <w:rFonts w:eastAsia="Arial Unicode MS" w:cs="Book Antiqua Полужирный"/>
                <w:color w:val="000000"/>
                <w:spacing w:val="-6"/>
                <w:sz w:val="20"/>
                <w:szCs w:val="20"/>
              </w:rPr>
              <w:t>используя текст учебника и изображения</w:t>
            </w:r>
            <w:r w:rsidRPr="00303C15">
              <w:rPr>
                <w:rFonts w:eastAsia="Arial Unicode MS" w:cs="Book Antiqua Полужирный"/>
                <w:color w:val="000000"/>
                <w:sz w:val="20"/>
                <w:szCs w:val="20"/>
              </w:rPr>
              <w:t xml:space="preserve"> (с.86-89 </w:t>
            </w:r>
            <w:r w:rsidRPr="00303C15">
              <w:rPr>
                <w:rFonts w:eastAsia="Arial Unicode MS" w:cs="Book Antiqua Полужирный"/>
                <w:color w:val="000000"/>
                <w:spacing w:val="-4"/>
                <w:sz w:val="20"/>
                <w:szCs w:val="20"/>
              </w:rPr>
              <w:t xml:space="preserve">учебника). </w:t>
            </w:r>
            <w:r w:rsidRPr="00303C15">
              <w:rPr>
                <w:rFonts w:eastAsia="Arial Unicode MS" w:cs="Book Antiqua Полужирный"/>
                <w:color w:val="000000"/>
                <w:spacing w:val="-7"/>
                <w:sz w:val="20"/>
                <w:szCs w:val="20"/>
              </w:rPr>
              <w:t>Изучить последовательность лепки сосу</w:t>
            </w:r>
            <w:r w:rsidRPr="00303C15">
              <w:rPr>
                <w:rFonts w:eastAsia="Arial Unicode MS" w:cs="Book Antiqua Полужирный"/>
                <w:color w:val="000000"/>
                <w:spacing w:val="-8"/>
                <w:sz w:val="20"/>
                <w:szCs w:val="20"/>
              </w:rPr>
              <w:t>да  рыбы (с. 89 учебника).</w:t>
            </w:r>
            <w:r w:rsidRPr="00303C15">
              <w:rPr>
                <w:rFonts w:eastAsia="Arial Unicode MS" w:cs="Book Antiqua Полужирный"/>
                <w:color w:val="000000"/>
                <w:spacing w:val="-10"/>
                <w:sz w:val="20"/>
                <w:szCs w:val="20"/>
              </w:rPr>
              <w:t>Вылепить сосуд-рыбу в традициях ско</w:t>
            </w:r>
            <w:r w:rsidRPr="00303C15">
              <w:rPr>
                <w:rFonts w:eastAsia="Arial Unicode MS" w:cs="Book Antiqua Полужирный"/>
                <w:color w:val="000000"/>
                <w:spacing w:val="-6"/>
                <w:sz w:val="20"/>
                <w:szCs w:val="20"/>
              </w:rPr>
              <w:t>пинской керамики (пластилин). Осуще</w:t>
            </w:r>
            <w:r w:rsidRPr="00303C15">
              <w:rPr>
                <w:rFonts w:eastAsia="Arial Unicode MS" w:cs="Book Antiqua Полужирный"/>
                <w:color w:val="000000"/>
                <w:spacing w:val="-3"/>
                <w:sz w:val="20"/>
                <w:szCs w:val="20"/>
              </w:rPr>
              <w:t xml:space="preserve">ствлять пошаговый и итоговый контроль </w:t>
            </w:r>
            <w:r w:rsidRPr="00303C15">
              <w:rPr>
                <w:rFonts w:eastAsia="Arial Unicode MS" w:cs="Book Antiqua Полужирный"/>
                <w:color w:val="000000"/>
                <w:spacing w:val="-8"/>
                <w:sz w:val="20"/>
                <w:szCs w:val="20"/>
              </w:rPr>
              <w:t>по результатам самостоятельной художест</w:t>
            </w:r>
            <w:r w:rsidRPr="00303C15">
              <w:rPr>
                <w:rFonts w:eastAsia="Arial Unicode MS" w:cs="Book Antiqua Полужирный"/>
                <w:color w:val="000000"/>
                <w:spacing w:val="-9"/>
                <w:sz w:val="20"/>
                <w:szCs w:val="20"/>
              </w:rPr>
              <w:t>венной творческой работы; вносить необхо</w:t>
            </w:r>
            <w:r w:rsidRPr="00303C15">
              <w:rPr>
                <w:rFonts w:eastAsia="Arial Unicode MS" w:cs="Book Antiqua Полужирный"/>
                <w:color w:val="000000"/>
                <w:spacing w:val="-10"/>
                <w:sz w:val="20"/>
                <w:szCs w:val="20"/>
              </w:rPr>
              <w:t>димые коррективы в ходе выполнения ра</w:t>
            </w:r>
            <w:r w:rsidRPr="00303C15">
              <w:rPr>
                <w:rFonts w:eastAsia="Arial Unicode MS" w:cs="Book Antiqua Полужирный"/>
                <w:color w:val="000000"/>
                <w:spacing w:val="-5"/>
                <w:sz w:val="20"/>
                <w:szCs w:val="20"/>
              </w:rPr>
              <w:t>боты.</w:t>
            </w:r>
          </w:p>
        </w:tc>
        <w:tc>
          <w:tcPr>
            <w:tcW w:w="1779" w:type="dxa"/>
            <w:gridSpan w:val="3"/>
            <w:vAlign w:val="center"/>
          </w:tcPr>
          <w:p w:rsidR="0050258E" w:rsidRPr="00303C15" w:rsidRDefault="0050258E">
            <w:pPr>
              <w:widowControl w:val="0"/>
              <w:autoSpaceDE w:val="0"/>
              <w:autoSpaceDN w:val="0"/>
              <w:adjustRightInd w:val="0"/>
              <w:spacing w:after="0" w:line="240" w:lineRule="auto"/>
              <w:ind w:left="23"/>
              <w:rPr>
                <w:rFonts w:eastAsia="Arial Unicode MS" w:cs="Book Antiqua Полужирный"/>
                <w:color w:val="000000"/>
                <w:spacing w:val="-7"/>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24.01.14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19</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Проверочный урок.</w:t>
            </w:r>
          </w:p>
          <w:p w:rsidR="0050258E" w:rsidRPr="00303C15" w:rsidRDefault="0050258E">
            <w:pPr>
              <w:spacing w:after="0" w:line="240" w:lineRule="auto"/>
              <w:rPr>
                <w:rFonts w:cs="Arial"/>
                <w:sz w:val="20"/>
                <w:szCs w:val="20"/>
              </w:rPr>
            </w:pPr>
            <w:r w:rsidRPr="00303C15">
              <w:rPr>
                <w:rFonts w:cs="Arial"/>
                <w:sz w:val="20"/>
                <w:szCs w:val="20"/>
              </w:rPr>
              <w:t>Твои творческие достижения. С.90-91</w:t>
            </w:r>
          </w:p>
        </w:tc>
        <w:tc>
          <w:tcPr>
            <w:tcW w:w="4677" w:type="dxa"/>
            <w:gridSpan w:val="2"/>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Развитие художественного вкуса, эмоциональной и интеллектуальной сферы, творческого потенциала, способности оценивать окружающий мир по законам красоты. Проверка владения практическими умениями и навыками художественно-творческой деятельности.</w:t>
            </w:r>
          </w:p>
        </w:tc>
        <w:tc>
          <w:tcPr>
            <w:tcW w:w="5742"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w w:val="101"/>
                <w:sz w:val="20"/>
                <w:szCs w:val="20"/>
              </w:rPr>
            </w:pPr>
            <w:r w:rsidRPr="00303C15">
              <w:rPr>
                <w:rFonts w:eastAsia="Arial Unicode MS" w:cs="Book Antiqua Полужирный"/>
                <w:color w:val="000000"/>
                <w:spacing w:val="-2"/>
                <w:sz w:val="20"/>
                <w:szCs w:val="20"/>
              </w:rPr>
              <w:t xml:space="preserve">Решать творческие задачи: продумывать </w:t>
            </w:r>
            <w:r w:rsidRPr="00303C15">
              <w:rPr>
                <w:rFonts w:eastAsia="Arial Unicode MS" w:cs="Book Antiqua Полужирный"/>
                <w:color w:val="000000"/>
                <w:spacing w:val="-7"/>
                <w:sz w:val="20"/>
                <w:szCs w:val="20"/>
              </w:rPr>
              <w:t xml:space="preserve">схемы изготовления игрушек; самостоятельно делать ёлочные игрушки. </w:t>
            </w:r>
            <w:r w:rsidRPr="00303C15">
              <w:rPr>
                <w:rFonts w:eastAsia="Arial Unicode MS" w:cs="Book Antiqua Полужирный"/>
                <w:color w:val="000000"/>
                <w:w w:val="101"/>
                <w:sz w:val="20"/>
                <w:szCs w:val="20"/>
              </w:rPr>
              <w:t xml:space="preserve">Отвечать на вопросы. </w:t>
            </w:r>
            <w:r w:rsidRPr="00303C15">
              <w:rPr>
                <w:rFonts w:eastAsia="Arial Unicode MS" w:cs="Book Antiqua Полужирный"/>
                <w:color w:val="000000"/>
                <w:spacing w:val="-7"/>
                <w:sz w:val="20"/>
                <w:szCs w:val="20"/>
              </w:rPr>
              <w:t>Определять (узнавать), группировать про</w:t>
            </w:r>
            <w:r w:rsidRPr="00303C15">
              <w:rPr>
                <w:rFonts w:eastAsia="Arial Unicode MS" w:cs="Book Antiqua Полужирный"/>
                <w:color w:val="000000"/>
                <w:spacing w:val="-9"/>
                <w:sz w:val="20"/>
                <w:szCs w:val="20"/>
              </w:rPr>
              <w:t>изведения традиционных народных худо</w:t>
            </w:r>
            <w:r w:rsidRPr="00303C15">
              <w:rPr>
                <w:rFonts w:eastAsia="Arial Unicode MS" w:cs="Book Antiqua Полужирный"/>
                <w:color w:val="000000"/>
                <w:spacing w:val="-6"/>
                <w:sz w:val="20"/>
                <w:szCs w:val="20"/>
              </w:rPr>
              <w:t xml:space="preserve">жественных промыслов (резьба по дереву, </w:t>
            </w:r>
            <w:r w:rsidRPr="00303C15">
              <w:rPr>
                <w:rFonts w:eastAsia="Arial Unicode MS" w:cs="Book Antiqua Полужирный"/>
                <w:color w:val="000000"/>
                <w:spacing w:val="-9"/>
                <w:sz w:val="20"/>
                <w:szCs w:val="20"/>
              </w:rPr>
              <w:t xml:space="preserve">богородские игрушки, жостовские подносы, </w:t>
            </w:r>
            <w:r w:rsidRPr="00303C15">
              <w:rPr>
                <w:rFonts w:eastAsia="Arial Unicode MS" w:cs="Book Antiqua Полужирный"/>
                <w:color w:val="000000"/>
                <w:spacing w:val="-3"/>
                <w:sz w:val="20"/>
                <w:szCs w:val="20"/>
              </w:rPr>
              <w:t xml:space="preserve">павловопосадские платки). Вести беседу, </w:t>
            </w:r>
            <w:r w:rsidRPr="00303C15">
              <w:rPr>
                <w:rFonts w:eastAsia="Arial Unicode MS" w:cs="Book Antiqua Полужирный"/>
                <w:color w:val="000000"/>
                <w:spacing w:val="-10"/>
                <w:sz w:val="20"/>
                <w:szCs w:val="20"/>
              </w:rPr>
              <w:t xml:space="preserve">используя текст учебника и изображения, </w:t>
            </w:r>
            <w:r w:rsidRPr="00303C15">
              <w:rPr>
                <w:rFonts w:eastAsia="Arial Unicode MS" w:cs="Book Antiqua Полужирный"/>
                <w:color w:val="000000"/>
                <w:sz w:val="20"/>
                <w:szCs w:val="20"/>
              </w:rPr>
              <w:t xml:space="preserve">выполнить задания (с. 90-91 учебника). </w:t>
            </w:r>
            <w:r w:rsidRPr="00303C15">
              <w:rPr>
                <w:rFonts w:eastAsia="Arial Unicode MS" w:cs="Book Antiqua Полужирный"/>
                <w:color w:val="000000"/>
                <w:sz w:val="20"/>
                <w:szCs w:val="20"/>
              </w:rPr>
              <w:br/>
            </w:r>
            <w:r w:rsidRPr="00303C15">
              <w:rPr>
                <w:rFonts w:eastAsia="Arial Unicode MS" w:cs="Book Antiqua Полужирный"/>
                <w:color w:val="000000"/>
                <w:spacing w:val="-5"/>
                <w:sz w:val="20"/>
                <w:szCs w:val="20"/>
              </w:rPr>
              <w:t xml:space="preserve">Оценивать свои творческие достижения. </w:t>
            </w:r>
          </w:p>
        </w:tc>
        <w:tc>
          <w:tcPr>
            <w:tcW w:w="1779"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w w:val="101"/>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31.01.14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322"/>
        </w:trPr>
        <w:tc>
          <w:tcPr>
            <w:tcW w:w="13255" w:type="dxa"/>
            <w:gridSpan w:val="8"/>
          </w:tcPr>
          <w:p w:rsidR="0050258E" w:rsidRPr="00303C15" w:rsidRDefault="0050258E">
            <w:pPr>
              <w:spacing w:after="0" w:line="240" w:lineRule="auto"/>
              <w:ind w:left="113" w:right="113"/>
              <w:jc w:val="center"/>
              <w:rPr>
                <w:b/>
                <w:bCs/>
              </w:rPr>
            </w:pPr>
            <w:r w:rsidRPr="00303C15">
              <w:rPr>
                <w:b/>
                <w:bCs/>
              </w:rPr>
              <w:t>Декоративное искусство (9ч)</w:t>
            </w:r>
          </w:p>
        </w:tc>
        <w:tc>
          <w:tcPr>
            <w:tcW w:w="2915" w:type="dxa"/>
            <w:gridSpan w:val="5"/>
          </w:tcPr>
          <w:p w:rsidR="0050258E" w:rsidRPr="00303C15" w:rsidRDefault="0050258E" w:rsidP="00CC2822">
            <w:pPr>
              <w:spacing w:after="0" w:line="240" w:lineRule="auto"/>
              <w:ind w:right="113"/>
              <w:jc w:val="center"/>
              <w:rPr>
                <w:b/>
                <w:bCs/>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20</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Декоративная композиция. Стилизация. С. 94-97</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Изучение художественных приёмов декоративной композиции. Обучение приёмам стилизации. Развитие эмоционально-ценностного отношения к миру, явлениям жизни и искусства.</w:t>
            </w:r>
          </w:p>
        </w:tc>
        <w:tc>
          <w:tcPr>
            <w:tcW w:w="5033" w:type="dxa"/>
            <w:gridSpan w:val="2"/>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7"/>
                <w:sz w:val="20"/>
                <w:szCs w:val="20"/>
              </w:rPr>
            </w:pPr>
            <w:r w:rsidRPr="00303C15">
              <w:rPr>
                <w:rFonts w:eastAsia="Arial Unicode MS" w:cs="Book Antiqua Полужирный"/>
                <w:color w:val="000000"/>
                <w:spacing w:val="-7"/>
                <w:sz w:val="20"/>
                <w:szCs w:val="20"/>
              </w:rPr>
              <w:t>Изучить последовательность прохожде</w:t>
            </w:r>
            <w:r w:rsidRPr="00303C15">
              <w:rPr>
                <w:rFonts w:eastAsia="Arial Unicode MS" w:cs="Book Antiqua Полужирный"/>
                <w:color w:val="000000"/>
                <w:spacing w:val="-5"/>
                <w:sz w:val="20"/>
                <w:szCs w:val="20"/>
              </w:rPr>
              <w:t>ния темы.</w:t>
            </w:r>
            <w:r w:rsidRPr="00303C15">
              <w:rPr>
                <w:rFonts w:eastAsia="Arial Unicode MS" w:cs="Book Antiqua Полужирный"/>
                <w:color w:val="000000"/>
                <w:spacing w:val="-6"/>
                <w:sz w:val="20"/>
                <w:szCs w:val="20"/>
              </w:rPr>
              <w:t>Участвовать в беседе о декоративном ис</w:t>
            </w:r>
            <w:r w:rsidRPr="00303C15">
              <w:rPr>
                <w:rFonts w:eastAsia="Arial Unicode MS" w:cs="Book Antiqua Полужирный"/>
                <w:color w:val="000000"/>
                <w:spacing w:val="-8"/>
                <w:sz w:val="20"/>
                <w:szCs w:val="20"/>
              </w:rPr>
              <w:t>кусстве, высказывать ценностное отноше</w:t>
            </w:r>
            <w:r w:rsidRPr="00303C15">
              <w:rPr>
                <w:rFonts w:eastAsia="Arial Unicode MS" w:cs="Book Antiqua Полужирный"/>
                <w:color w:val="000000"/>
                <w:spacing w:val="-5"/>
                <w:sz w:val="20"/>
                <w:szCs w:val="20"/>
              </w:rPr>
              <w:t xml:space="preserve">ние к декоративному искусству как части </w:t>
            </w:r>
            <w:r w:rsidRPr="00303C15">
              <w:rPr>
                <w:rFonts w:eastAsia="Arial Unicode MS" w:cs="Book Antiqua Полужирный"/>
                <w:color w:val="000000"/>
                <w:spacing w:val="-6"/>
                <w:sz w:val="20"/>
                <w:szCs w:val="20"/>
              </w:rPr>
              <w:t xml:space="preserve">национальной культуры. </w:t>
            </w:r>
            <w:r w:rsidRPr="00303C15">
              <w:rPr>
                <w:rFonts w:eastAsia="Arial Unicode MS" w:cs="Book Antiqua Полужирный"/>
                <w:color w:val="000000"/>
                <w:spacing w:val="-9"/>
                <w:sz w:val="20"/>
                <w:szCs w:val="20"/>
              </w:rPr>
              <w:t>Изучить приёмы декоративной компози</w:t>
            </w:r>
            <w:r w:rsidRPr="00303C15">
              <w:rPr>
                <w:rFonts w:eastAsia="Arial Unicode MS" w:cs="Book Antiqua Полужирный"/>
                <w:color w:val="000000"/>
                <w:spacing w:val="-6"/>
                <w:sz w:val="20"/>
                <w:szCs w:val="20"/>
              </w:rPr>
              <w:t>ции и стилизации.</w:t>
            </w:r>
          </w:p>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11"/>
                <w:sz w:val="20"/>
                <w:szCs w:val="20"/>
              </w:rPr>
            </w:pPr>
            <w:r w:rsidRPr="00303C15">
              <w:rPr>
                <w:rFonts w:eastAsia="Arial Unicode MS" w:cs="Book Antiqua Полужирный"/>
                <w:color w:val="000000"/>
                <w:spacing w:val="-2"/>
                <w:sz w:val="20"/>
                <w:szCs w:val="20"/>
              </w:rPr>
              <w:t xml:space="preserve">Решать творческую задачу: выполнить </w:t>
            </w:r>
            <w:r w:rsidRPr="00303C15">
              <w:rPr>
                <w:rFonts w:eastAsia="Arial Unicode MS" w:cs="Book Antiqua Полужирный"/>
                <w:color w:val="000000"/>
                <w:spacing w:val="-11"/>
                <w:sz w:val="20"/>
                <w:szCs w:val="20"/>
              </w:rPr>
              <w:t xml:space="preserve">стилизацию цветов или пейзажа (по выбору). </w:t>
            </w:r>
          </w:p>
        </w:tc>
        <w:tc>
          <w:tcPr>
            <w:tcW w:w="1779"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11"/>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7.02.14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21</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Замкнутый орнамент.</w:t>
            </w:r>
          </w:p>
          <w:p w:rsidR="0050258E" w:rsidRPr="00303C15" w:rsidRDefault="0050258E">
            <w:pPr>
              <w:spacing w:after="0" w:line="240" w:lineRule="auto"/>
              <w:rPr>
                <w:rFonts w:cs="Arial"/>
                <w:sz w:val="20"/>
                <w:szCs w:val="20"/>
              </w:rPr>
            </w:pPr>
            <w:r w:rsidRPr="00303C15">
              <w:rPr>
                <w:rFonts w:cs="Arial"/>
                <w:sz w:val="20"/>
                <w:szCs w:val="20"/>
              </w:rPr>
              <w:t>С.98-99</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Изучение схем размещения орнамента на круге, прямоугольнике, квадрате. Обучение приёмам декоративной росписи. Формирование представлений о роли декоративного искусства в жизни человека.</w:t>
            </w:r>
          </w:p>
        </w:tc>
        <w:tc>
          <w:tcPr>
            <w:tcW w:w="5033" w:type="dxa"/>
            <w:gridSpan w:val="2"/>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6"/>
                <w:sz w:val="20"/>
                <w:szCs w:val="20"/>
              </w:rPr>
            </w:pPr>
            <w:r w:rsidRPr="00303C15">
              <w:rPr>
                <w:rFonts w:eastAsia="Arial Unicode MS" w:cs="Book Antiqua Полужирный"/>
                <w:color w:val="000000"/>
                <w:spacing w:val="-8"/>
                <w:sz w:val="20"/>
                <w:szCs w:val="20"/>
              </w:rPr>
              <w:t xml:space="preserve">Участвовать в обсуждении по теме урока, </w:t>
            </w:r>
            <w:r w:rsidRPr="00303C15">
              <w:rPr>
                <w:rFonts w:eastAsia="Arial Unicode MS" w:cs="Book Antiqua Полужирный"/>
                <w:color w:val="000000"/>
                <w:spacing w:val="-6"/>
                <w:sz w:val="20"/>
                <w:szCs w:val="20"/>
              </w:rPr>
              <w:t>выполнить задания</w:t>
            </w:r>
            <w:r w:rsidRPr="00303C15">
              <w:rPr>
                <w:rFonts w:eastAsia="Arial Unicode MS" w:cs="Book Antiqua Полужирный"/>
                <w:color w:val="000000"/>
                <w:sz w:val="20"/>
                <w:szCs w:val="20"/>
              </w:rPr>
              <w:t xml:space="preserve">(с.98-99 </w:t>
            </w:r>
            <w:r w:rsidRPr="00303C15">
              <w:rPr>
                <w:rFonts w:eastAsia="Arial Unicode MS" w:cs="Book Antiqua Полужирный"/>
                <w:color w:val="000000"/>
                <w:spacing w:val="-4"/>
                <w:sz w:val="20"/>
                <w:szCs w:val="20"/>
              </w:rPr>
              <w:t xml:space="preserve">учебника). </w:t>
            </w:r>
            <w:r w:rsidRPr="00303C15">
              <w:rPr>
                <w:rFonts w:eastAsia="Arial Unicode MS" w:cs="Book Antiqua Полужирный"/>
                <w:color w:val="000000"/>
                <w:spacing w:val="-6"/>
                <w:sz w:val="20"/>
                <w:szCs w:val="20"/>
              </w:rPr>
              <w:t>Рисовать схемы композиционного разме</w:t>
            </w:r>
            <w:r w:rsidRPr="00303C15">
              <w:rPr>
                <w:rFonts w:eastAsia="Arial Unicode MS" w:cs="Book Antiqua Полужирный"/>
                <w:color w:val="000000"/>
                <w:spacing w:val="-5"/>
                <w:sz w:val="20"/>
                <w:szCs w:val="20"/>
              </w:rPr>
              <w:t>щения орнамента на коврах.Решать творческую задачу: расписать гео</w:t>
            </w:r>
            <w:r w:rsidRPr="00303C15">
              <w:rPr>
                <w:rFonts w:eastAsia="Arial Unicode MS" w:cs="Book Antiqua Полужирный"/>
                <w:color w:val="000000"/>
                <w:spacing w:val="-7"/>
                <w:sz w:val="20"/>
                <w:szCs w:val="20"/>
              </w:rPr>
              <w:t xml:space="preserve">метрическими узорами тарелочку по краю </w:t>
            </w:r>
            <w:r w:rsidRPr="00303C15">
              <w:rPr>
                <w:rFonts w:eastAsia="Arial Unicode MS" w:cs="Book Antiqua Полужирный"/>
                <w:color w:val="000000"/>
                <w:spacing w:val="-5"/>
                <w:sz w:val="20"/>
                <w:szCs w:val="20"/>
              </w:rPr>
              <w:t xml:space="preserve">(акрил). Собрать коллекцию изображений </w:t>
            </w:r>
            <w:r w:rsidRPr="00303C15">
              <w:rPr>
                <w:rFonts w:eastAsia="Arial Unicode MS" w:cs="Book Antiqua Полужирный"/>
                <w:color w:val="000000"/>
                <w:spacing w:val="-6"/>
                <w:sz w:val="20"/>
                <w:szCs w:val="20"/>
              </w:rPr>
              <w:t>ковров разных народов.</w:t>
            </w:r>
          </w:p>
        </w:tc>
        <w:tc>
          <w:tcPr>
            <w:tcW w:w="1779"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6"/>
                <w:sz w:val="20"/>
                <w:szCs w:val="20"/>
              </w:rPr>
            </w:pPr>
            <w:r w:rsidRPr="00303C15">
              <w:rPr>
                <w:rFonts w:eastAsia="Arial Unicode MS" w:cs="Book Antiqua Полужирный"/>
                <w:color w:val="000000"/>
                <w:spacing w:val="-6"/>
                <w:sz w:val="20"/>
                <w:szCs w:val="20"/>
              </w:rPr>
              <w:t>Орнаменты народов Башкортостана</w:t>
            </w: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14.02.14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22</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 xml:space="preserve">Декоративный натюрморт. </w:t>
            </w:r>
          </w:p>
          <w:p w:rsidR="0050258E" w:rsidRPr="00303C15" w:rsidRDefault="0050258E">
            <w:pPr>
              <w:spacing w:after="0" w:line="240" w:lineRule="auto"/>
              <w:rPr>
                <w:rFonts w:cs="Arial"/>
                <w:sz w:val="20"/>
                <w:szCs w:val="20"/>
              </w:rPr>
            </w:pPr>
            <w:r w:rsidRPr="00303C15">
              <w:rPr>
                <w:rFonts w:cs="Arial"/>
                <w:sz w:val="20"/>
                <w:szCs w:val="20"/>
              </w:rPr>
              <w:t>С.100-101</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 xml:space="preserve">Продолжение ознакомления с жанром натюрморта. Изучение художественных приёмов декоративной композиции. Обучение декоративной живописи. Развитие творческих способностей. </w:t>
            </w:r>
          </w:p>
        </w:tc>
        <w:tc>
          <w:tcPr>
            <w:tcW w:w="5039"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 xml:space="preserve">Участвовать в обсуждении по теме урока </w:t>
            </w:r>
            <w:r w:rsidRPr="00303C15">
              <w:rPr>
                <w:rFonts w:eastAsia="Arial Unicode MS" w:cs="Book Antiqua Полужирный"/>
                <w:color w:val="000000"/>
                <w:w w:val="105"/>
                <w:sz w:val="20"/>
                <w:szCs w:val="20"/>
              </w:rPr>
              <w:t>(с. 100-101 учебника).</w:t>
            </w:r>
            <w:r w:rsidRPr="00303C15">
              <w:rPr>
                <w:rFonts w:eastAsia="Arial Unicode MS" w:cs="Book Antiqua Полужирный"/>
                <w:color w:val="000000"/>
                <w:spacing w:val="-5"/>
                <w:sz w:val="20"/>
                <w:szCs w:val="20"/>
              </w:rPr>
              <w:t xml:space="preserve">Анализировать средства, применяемые для создания декоративного образа. </w:t>
            </w:r>
            <w:r w:rsidRPr="00303C15">
              <w:rPr>
                <w:rFonts w:eastAsia="Arial Unicode MS" w:cs="Book Antiqua Полужирный"/>
                <w:color w:val="000000"/>
                <w:spacing w:val="-3"/>
                <w:sz w:val="20"/>
                <w:szCs w:val="20"/>
              </w:rPr>
              <w:t>Решать творческую задачу: рисовать де</w:t>
            </w:r>
            <w:r w:rsidRPr="00303C15">
              <w:rPr>
                <w:rFonts w:eastAsia="Arial Unicode MS" w:cs="Book Antiqua Полужирный"/>
                <w:color w:val="000000"/>
                <w:spacing w:val="-6"/>
                <w:sz w:val="20"/>
                <w:szCs w:val="20"/>
              </w:rPr>
              <w:t xml:space="preserve">коративный натюрморт «Фрукты в вазе» </w:t>
            </w:r>
            <w:r w:rsidRPr="00303C15">
              <w:rPr>
                <w:rFonts w:eastAsia="Arial Unicode MS" w:cs="Book Antiqua Полужирный"/>
                <w:color w:val="000000"/>
                <w:sz w:val="20"/>
                <w:szCs w:val="20"/>
              </w:rPr>
              <w:t xml:space="preserve">(гуашь). </w:t>
            </w:r>
          </w:p>
        </w:tc>
        <w:tc>
          <w:tcPr>
            <w:tcW w:w="1773" w:type="dxa"/>
            <w:gridSpan w:val="2"/>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2"/>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21.02.14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23</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Декоративный пейзаж.</w:t>
            </w:r>
          </w:p>
          <w:p w:rsidR="0050258E" w:rsidRPr="00303C15" w:rsidRDefault="0050258E">
            <w:pPr>
              <w:spacing w:after="0" w:line="240" w:lineRule="auto"/>
              <w:rPr>
                <w:rFonts w:cs="Arial"/>
                <w:sz w:val="20"/>
                <w:szCs w:val="20"/>
              </w:rPr>
            </w:pPr>
            <w:r w:rsidRPr="00303C15">
              <w:rPr>
                <w:rFonts w:cs="Arial"/>
                <w:sz w:val="20"/>
                <w:szCs w:val="20"/>
              </w:rPr>
              <w:t>С.102-103</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Продолжение ознакомления с пейзажным жанром. Изучение художественных приёмов декоративной композиции. Обучение технике бумажной мозаики. Развитие художественного вкуса обучающихся, их эмоциональной и интеллектуальной сферы.</w:t>
            </w:r>
          </w:p>
        </w:tc>
        <w:tc>
          <w:tcPr>
            <w:tcW w:w="5039"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 xml:space="preserve">Участвовать в обсуждении по теме урока </w:t>
            </w:r>
            <w:r w:rsidRPr="00303C15">
              <w:rPr>
                <w:rFonts w:eastAsia="Arial Unicode MS" w:cs="Book Antiqua Полужирный"/>
                <w:color w:val="000000"/>
                <w:w w:val="105"/>
                <w:sz w:val="20"/>
                <w:szCs w:val="20"/>
              </w:rPr>
              <w:t>(с. 102-103 учебника).</w:t>
            </w:r>
            <w:r w:rsidRPr="00303C15">
              <w:rPr>
                <w:rFonts w:eastAsia="Arial Unicode MS" w:cs="Book Antiqua Полужирный"/>
                <w:color w:val="000000"/>
                <w:spacing w:val="-5"/>
                <w:sz w:val="20"/>
                <w:szCs w:val="20"/>
              </w:rPr>
              <w:t xml:space="preserve"> Анализировать средства, применяемые для создания декоративного образа. </w:t>
            </w:r>
            <w:r w:rsidRPr="00303C15">
              <w:rPr>
                <w:rFonts w:eastAsia="Arial Unicode MS" w:cs="Book Antiqua Полужирный"/>
                <w:color w:val="000000"/>
                <w:spacing w:val="-3"/>
                <w:sz w:val="20"/>
                <w:szCs w:val="20"/>
              </w:rPr>
              <w:t>Решать творческую задачу: сделать декоративный пейзаж «Старый город» в технике бумажной  мозаики.</w:t>
            </w:r>
          </w:p>
        </w:tc>
        <w:tc>
          <w:tcPr>
            <w:tcW w:w="1773" w:type="dxa"/>
            <w:gridSpan w:val="2"/>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2"/>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28.02.14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24</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Декоративный портрет. Школа декора.</w:t>
            </w:r>
          </w:p>
          <w:p w:rsidR="0050258E" w:rsidRPr="00303C15" w:rsidRDefault="0050258E">
            <w:pPr>
              <w:spacing w:after="0" w:line="240" w:lineRule="auto"/>
              <w:rPr>
                <w:rFonts w:cs="Arial"/>
                <w:sz w:val="20"/>
                <w:szCs w:val="20"/>
              </w:rPr>
            </w:pPr>
            <w:r w:rsidRPr="00303C15">
              <w:rPr>
                <w:rFonts w:cs="Arial"/>
                <w:sz w:val="20"/>
                <w:szCs w:val="20"/>
              </w:rPr>
              <w:t>С.104-105</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Продолжение ознакомления с портретным жанром. Изучение художественных приёмов декоративной композиции. Развитие эмоционально-ценностного отношения к человеку, его изображение в декоративном искусстве.</w:t>
            </w:r>
          </w:p>
        </w:tc>
        <w:tc>
          <w:tcPr>
            <w:tcW w:w="5039"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 xml:space="preserve">Участвовать в обсуждении по теме урока </w:t>
            </w:r>
            <w:r w:rsidRPr="00303C15">
              <w:rPr>
                <w:rFonts w:eastAsia="Arial Unicode MS" w:cs="Book Antiqua Полужирный"/>
                <w:color w:val="000000"/>
                <w:w w:val="105"/>
                <w:sz w:val="20"/>
                <w:szCs w:val="20"/>
              </w:rPr>
              <w:t>(с. 104-105 учебника).</w:t>
            </w:r>
            <w:r w:rsidRPr="00303C15">
              <w:rPr>
                <w:rFonts w:eastAsia="Arial Unicode MS" w:cs="Book Antiqua Полужирный"/>
                <w:color w:val="000000"/>
                <w:spacing w:val="-5"/>
                <w:sz w:val="20"/>
                <w:szCs w:val="20"/>
              </w:rPr>
              <w:t xml:space="preserve"> Анализировать средства, применяемые для создания декоративного образа. </w:t>
            </w:r>
            <w:r w:rsidRPr="00303C15">
              <w:rPr>
                <w:rFonts w:eastAsia="Arial Unicode MS" w:cs="Book Antiqua Полужирный"/>
                <w:color w:val="000000"/>
                <w:spacing w:val="-2"/>
                <w:sz w:val="20"/>
                <w:szCs w:val="20"/>
              </w:rPr>
              <w:t>Решать творче</w:t>
            </w:r>
            <w:r w:rsidRPr="00303C15">
              <w:rPr>
                <w:rFonts w:eastAsia="Arial Unicode MS" w:cs="Book Antiqua Полужирный"/>
                <w:color w:val="000000"/>
                <w:spacing w:val="-8"/>
                <w:sz w:val="20"/>
                <w:szCs w:val="20"/>
              </w:rPr>
              <w:t>скую задачу: рисовать декоративный порт</w:t>
            </w:r>
            <w:r w:rsidRPr="00303C15">
              <w:rPr>
                <w:rFonts w:eastAsia="Arial Unicode MS" w:cs="Book Antiqua Полужирный"/>
                <w:color w:val="000000"/>
                <w:spacing w:val="-4"/>
                <w:sz w:val="20"/>
                <w:szCs w:val="20"/>
              </w:rPr>
              <w:t>рет богатыря (гуашь).</w:t>
            </w:r>
            <w:r w:rsidRPr="00303C15">
              <w:rPr>
                <w:rFonts w:eastAsia="Arial Unicode MS" w:cs="Book Antiqua Полужирный"/>
                <w:color w:val="000000"/>
                <w:spacing w:val="-6"/>
                <w:sz w:val="20"/>
                <w:szCs w:val="20"/>
              </w:rPr>
              <w:t xml:space="preserve">Выполнить декоративный портрет друга </w:t>
            </w:r>
            <w:r w:rsidRPr="00303C15">
              <w:rPr>
                <w:rFonts w:eastAsia="Arial Unicode MS" w:cs="Book Antiqua Полужирный"/>
                <w:color w:val="000000"/>
                <w:spacing w:val="-5"/>
                <w:sz w:val="20"/>
                <w:szCs w:val="20"/>
              </w:rPr>
              <w:t>(аппликация из газет и журналов).</w:t>
            </w:r>
          </w:p>
        </w:tc>
        <w:tc>
          <w:tcPr>
            <w:tcW w:w="1773" w:type="dxa"/>
            <w:gridSpan w:val="2"/>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2"/>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7.03.14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25</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Маски из папье-маше (картона). Школа декора.</w:t>
            </w:r>
          </w:p>
          <w:p w:rsidR="0050258E" w:rsidRPr="00303C15" w:rsidRDefault="0050258E">
            <w:pPr>
              <w:spacing w:after="0" w:line="240" w:lineRule="auto"/>
              <w:rPr>
                <w:rFonts w:cs="Arial"/>
                <w:sz w:val="20"/>
                <w:szCs w:val="20"/>
              </w:rPr>
            </w:pPr>
            <w:r w:rsidRPr="00303C15">
              <w:rPr>
                <w:rFonts w:cs="Arial"/>
                <w:sz w:val="20"/>
                <w:szCs w:val="20"/>
              </w:rPr>
              <w:t>С. 106-107</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Формирование интереса к декоративному творчеству. Развитие эмоционально-ценностного отношения к миру, явлениям жизни и искусства, умения планировать работу и трудиться в коллективе.</w:t>
            </w:r>
          </w:p>
        </w:tc>
        <w:tc>
          <w:tcPr>
            <w:tcW w:w="5039"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4"/>
                <w:sz w:val="20"/>
                <w:szCs w:val="20"/>
              </w:rPr>
            </w:pPr>
            <w:r w:rsidRPr="00303C15">
              <w:rPr>
                <w:rFonts w:eastAsia="Arial Unicode MS" w:cs="Book Antiqua Полужирный"/>
                <w:color w:val="000000"/>
                <w:spacing w:val="-2"/>
                <w:sz w:val="20"/>
                <w:szCs w:val="20"/>
              </w:rPr>
              <w:t xml:space="preserve">Участвовать в обсуждении по теме урока, изучить последовательность работы </w:t>
            </w:r>
            <w:r w:rsidRPr="00303C15">
              <w:rPr>
                <w:rFonts w:eastAsia="Arial Unicode MS" w:cs="Book Antiqua Полужирный"/>
                <w:color w:val="000000"/>
                <w:w w:val="105"/>
                <w:sz w:val="20"/>
                <w:szCs w:val="20"/>
              </w:rPr>
              <w:t>(с. 106-107 учебника).</w:t>
            </w:r>
            <w:r w:rsidRPr="00303C15">
              <w:rPr>
                <w:rFonts w:eastAsia="Arial Unicode MS" w:cs="Book Antiqua Полужирный"/>
                <w:color w:val="000000"/>
                <w:spacing w:val="-2"/>
                <w:sz w:val="20"/>
                <w:szCs w:val="20"/>
              </w:rPr>
              <w:t xml:space="preserve"> Решать творческую задачу: сделать ма</w:t>
            </w:r>
            <w:r w:rsidRPr="00303C15">
              <w:rPr>
                <w:rFonts w:eastAsia="Arial Unicode MS" w:cs="Book Antiqua Полужирный"/>
                <w:color w:val="000000"/>
                <w:spacing w:val="-8"/>
                <w:sz w:val="20"/>
                <w:szCs w:val="20"/>
              </w:rPr>
              <w:t>ски сказочных героев. Коллективная рабо</w:t>
            </w:r>
            <w:r w:rsidRPr="00303C15">
              <w:rPr>
                <w:rFonts w:eastAsia="Arial Unicode MS" w:cs="Book Antiqua Полужирный"/>
                <w:color w:val="000000"/>
                <w:spacing w:val="-4"/>
                <w:sz w:val="20"/>
                <w:szCs w:val="20"/>
              </w:rPr>
              <w:t>та. Учиться работать вместе, договари</w:t>
            </w:r>
            <w:r w:rsidRPr="00303C15">
              <w:rPr>
                <w:rFonts w:eastAsia="Arial Unicode MS" w:cs="Book Antiqua Полужирный"/>
                <w:color w:val="000000"/>
                <w:sz w:val="20"/>
                <w:szCs w:val="20"/>
              </w:rPr>
              <w:t>ваться о результате.</w:t>
            </w:r>
          </w:p>
        </w:tc>
        <w:tc>
          <w:tcPr>
            <w:tcW w:w="1773" w:type="dxa"/>
            <w:gridSpan w:val="2"/>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4"/>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14.03.14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26</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Секреты декора. Катаем шарики. Рисуем нитками.</w:t>
            </w:r>
          </w:p>
          <w:p w:rsidR="0050258E" w:rsidRPr="00303C15" w:rsidRDefault="0050258E">
            <w:pPr>
              <w:spacing w:after="0" w:line="240" w:lineRule="auto"/>
              <w:rPr>
                <w:rFonts w:cs="Arial"/>
                <w:sz w:val="20"/>
                <w:szCs w:val="20"/>
              </w:rPr>
            </w:pPr>
            <w:r w:rsidRPr="00303C15">
              <w:rPr>
                <w:rFonts w:cs="Arial"/>
                <w:sz w:val="20"/>
                <w:szCs w:val="20"/>
              </w:rPr>
              <w:t>С. 108-109</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Обучение секретам декора. Развитие художественного вкуса обучающихся, их эмоциональной и интеллектуальной сферы. Формирование представлений о роли декоративного искусства в жизни человека.</w:t>
            </w:r>
          </w:p>
        </w:tc>
        <w:tc>
          <w:tcPr>
            <w:tcW w:w="5039"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z w:val="20"/>
                <w:szCs w:val="20"/>
              </w:rPr>
            </w:pPr>
            <w:r w:rsidRPr="00303C15">
              <w:rPr>
                <w:rFonts w:eastAsia="Arial Unicode MS" w:cs="Book Antiqua Полужирный"/>
                <w:color w:val="000000"/>
                <w:sz w:val="20"/>
                <w:szCs w:val="20"/>
              </w:rPr>
              <w:t>Прочитать текст, рассмотреть картин</w:t>
            </w:r>
            <w:r w:rsidRPr="00303C15">
              <w:rPr>
                <w:rFonts w:eastAsia="Arial Unicode MS" w:cs="Book Antiqua Полужирный"/>
                <w:color w:val="000000"/>
                <w:spacing w:val="-5"/>
                <w:sz w:val="20"/>
                <w:szCs w:val="20"/>
              </w:rPr>
              <w:t xml:space="preserve">ки, изучить последовательность работы (с. </w:t>
            </w:r>
            <w:r w:rsidRPr="00303C15">
              <w:rPr>
                <w:rFonts w:eastAsia="Arial Unicode MS" w:cs="Book Antiqua Полужирный"/>
                <w:color w:val="000000"/>
                <w:w w:val="102"/>
                <w:sz w:val="20"/>
                <w:szCs w:val="20"/>
              </w:rPr>
              <w:t>108—109 учебника).</w:t>
            </w:r>
            <w:r w:rsidRPr="00303C15">
              <w:rPr>
                <w:rFonts w:eastAsia="Arial Unicode MS" w:cs="Book Antiqua Полужирный"/>
                <w:color w:val="000000"/>
                <w:w w:val="101"/>
                <w:sz w:val="20"/>
                <w:szCs w:val="20"/>
              </w:rPr>
              <w:t xml:space="preserve">Сделать декоративную бумагу: катать </w:t>
            </w:r>
            <w:r w:rsidRPr="00303C15">
              <w:rPr>
                <w:rFonts w:eastAsia="Arial Unicode MS" w:cs="Book Antiqua Полужирный"/>
                <w:color w:val="000000"/>
                <w:spacing w:val="-1"/>
                <w:sz w:val="20"/>
                <w:szCs w:val="20"/>
              </w:rPr>
              <w:t xml:space="preserve">окрашенные гуашью шарики; печатать </w:t>
            </w:r>
            <w:r w:rsidRPr="00303C15">
              <w:rPr>
                <w:rFonts w:eastAsia="Arial Unicode MS" w:cs="Book Antiqua Полужирный"/>
                <w:color w:val="000000"/>
                <w:spacing w:val="-6"/>
                <w:sz w:val="20"/>
                <w:szCs w:val="20"/>
              </w:rPr>
              <w:t>нитками. Использовать декор для укра</w:t>
            </w:r>
            <w:r w:rsidRPr="00303C15">
              <w:rPr>
                <w:rFonts w:eastAsia="Arial Unicode MS" w:cs="Book Antiqua Полужирный"/>
                <w:color w:val="000000"/>
                <w:spacing w:val="-7"/>
                <w:sz w:val="20"/>
                <w:szCs w:val="20"/>
              </w:rPr>
              <w:t>шения предметов быта.</w:t>
            </w:r>
          </w:p>
        </w:tc>
        <w:tc>
          <w:tcPr>
            <w:tcW w:w="1773" w:type="dxa"/>
            <w:gridSpan w:val="2"/>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21.03.14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27</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Праздничный декор. Писанки. С.110-111</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Обучение декоративной росписи. Формирование эстетических чувств при восприятии произведений искусства и в процессе выполнения творческих декоративных работ.</w:t>
            </w:r>
          </w:p>
        </w:tc>
        <w:tc>
          <w:tcPr>
            <w:tcW w:w="5039"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z w:val="20"/>
                <w:szCs w:val="20"/>
              </w:rPr>
            </w:pPr>
            <w:r w:rsidRPr="00303C15">
              <w:rPr>
                <w:rFonts w:eastAsia="Arial Unicode MS" w:cs="Book Antiqua Полужирный"/>
                <w:color w:val="000000"/>
                <w:sz w:val="20"/>
                <w:szCs w:val="20"/>
              </w:rPr>
              <w:t>Принять участие в беседе о пасхальных сувенирах – яйцах Фаберже и яйцах-писанках. Выполнить задания (С,110-111).</w:t>
            </w:r>
            <w:r w:rsidRPr="00303C15">
              <w:rPr>
                <w:rFonts w:eastAsia="Arial Unicode MS" w:cs="Book Antiqua Полужирный"/>
                <w:color w:val="000000"/>
                <w:spacing w:val="-2"/>
                <w:sz w:val="20"/>
                <w:szCs w:val="20"/>
              </w:rPr>
              <w:t xml:space="preserve"> Решать творческую задачу: расписать контуры, силуэты или деревянные яйца по своему эскизу (гуашь).</w:t>
            </w:r>
          </w:p>
        </w:tc>
        <w:tc>
          <w:tcPr>
            <w:tcW w:w="1773" w:type="dxa"/>
            <w:gridSpan w:val="2"/>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z w:val="20"/>
                <w:szCs w:val="20"/>
              </w:rPr>
            </w:pPr>
            <w:r w:rsidRPr="00303C15">
              <w:rPr>
                <w:rFonts w:eastAsia="Arial Unicode MS" w:cs="Book Antiqua Полужирный"/>
                <w:color w:val="000000"/>
                <w:sz w:val="20"/>
                <w:szCs w:val="20"/>
              </w:rPr>
              <w:t>Традиции народов Башкортостана</w:t>
            </w: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4.04.14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28</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Проверочный урок.</w:t>
            </w:r>
          </w:p>
          <w:p w:rsidR="0050258E" w:rsidRPr="00303C15" w:rsidRDefault="0050258E">
            <w:pPr>
              <w:spacing w:after="0" w:line="240" w:lineRule="auto"/>
              <w:rPr>
                <w:rFonts w:cs="Arial"/>
                <w:sz w:val="20"/>
                <w:szCs w:val="20"/>
              </w:rPr>
            </w:pPr>
            <w:r w:rsidRPr="00303C15">
              <w:rPr>
                <w:rFonts w:cs="Arial"/>
                <w:sz w:val="20"/>
                <w:szCs w:val="20"/>
              </w:rPr>
              <w:t>Твои творческие достижения. С.112-113</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Проверка владения практическими умениями и навыками художественно-творческой деятельности владения навыками декора. Формирование эстетических чувств при восприятии произведений декоративного искусства и в процессе выполнения творческих декоративных работ.</w:t>
            </w:r>
          </w:p>
        </w:tc>
        <w:tc>
          <w:tcPr>
            <w:tcW w:w="5039" w:type="dxa"/>
            <w:gridSpan w:val="3"/>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 xml:space="preserve">Высказывать </w:t>
            </w:r>
            <w:r w:rsidRPr="00303C15">
              <w:rPr>
                <w:rFonts w:eastAsia="Arial Unicode MS" w:cs="Book Antiqua Полужирный"/>
                <w:color w:val="000000"/>
                <w:spacing w:val="-8"/>
                <w:sz w:val="20"/>
                <w:szCs w:val="20"/>
              </w:rPr>
              <w:t xml:space="preserve">эмоционально ценностные и оценочные </w:t>
            </w:r>
            <w:r w:rsidRPr="00303C15">
              <w:rPr>
                <w:rFonts w:eastAsia="Arial Unicode MS" w:cs="Book Antiqua Полужирный"/>
                <w:color w:val="000000"/>
                <w:spacing w:val="-7"/>
                <w:sz w:val="20"/>
                <w:szCs w:val="20"/>
              </w:rPr>
              <w:t xml:space="preserve">суждения о произведениях декоративного </w:t>
            </w:r>
            <w:r w:rsidRPr="00303C15">
              <w:rPr>
                <w:rFonts w:eastAsia="Arial Unicode MS" w:cs="Book Antiqua Полужирный"/>
                <w:color w:val="000000"/>
                <w:sz w:val="20"/>
                <w:szCs w:val="20"/>
              </w:rPr>
              <w:t>искусства.</w:t>
            </w:r>
            <w:r w:rsidRPr="00303C15">
              <w:rPr>
                <w:rFonts w:eastAsia="Arial Unicode MS" w:cs="Book Antiqua Полужирный"/>
                <w:color w:val="000000"/>
                <w:spacing w:val="-2"/>
                <w:sz w:val="20"/>
                <w:szCs w:val="20"/>
              </w:rPr>
              <w:t xml:space="preserve"> Выполнить задания (с. 112-113 учебника). </w:t>
            </w:r>
            <w:r w:rsidRPr="00303C15">
              <w:rPr>
                <w:rFonts w:eastAsia="Arial Unicode MS" w:cs="Book Antiqua Полужирный"/>
                <w:color w:val="000000"/>
                <w:spacing w:val="-8"/>
                <w:sz w:val="20"/>
                <w:szCs w:val="20"/>
              </w:rPr>
              <w:t>Освоить технику печати с помощью мыль</w:t>
            </w:r>
            <w:r w:rsidRPr="00303C15">
              <w:rPr>
                <w:rFonts w:eastAsia="Arial Unicode MS" w:cs="Book Antiqua Полужирный"/>
                <w:color w:val="000000"/>
                <w:spacing w:val="-2"/>
                <w:sz w:val="20"/>
                <w:szCs w:val="20"/>
              </w:rPr>
              <w:t>ных пузырей. Решить творческую зада</w:t>
            </w:r>
            <w:r w:rsidRPr="00303C15">
              <w:rPr>
                <w:rFonts w:eastAsia="Arial Unicode MS" w:cs="Book Antiqua Полужирный"/>
                <w:color w:val="000000"/>
                <w:spacing w:val="-7"/>
                <w:sz w:val="20"/>
                <w:szCs w:val="20"/>
              </w:rPr>
              <w:t>чу: выполнить декоративное панно.</w:t>
            </w:r>
            <w:r w:rsidRPr="00303C15">
              <w:rPr>
                <w:rFonts w:eastAsia="Arial Unicode MS" w:cs="Book Antiqua Полужирный"/>
                <w:color w:val="000000"/>
                <w:spacing w:val="-5"/>
                <w:sz w:val="20"/>
                <w:szCs w:val="20"/>
              </w:rPr>
              <w:t>Оценивать свои творческие достижения.</w:t>
            </w:r>
          </w:p>
        </w:tc>
        <w:tc>
          <w:tcPr>
            <w:tcW w:w="1773" w:type="dxa"/>
            <w:gridSpan w:val="2"/>
            <w:vAlign w:val="center"/>
          </w:tcPr>
          <w:p w:rsidR="0050258E" w:rsidRPr="00303C15" w:rsidRDefault="0050258E">
            <w:pPr>
              <w:widowControl w:val="0"/>
              <w:autoSpaceDE w:val="0"/>
              <w:autoSpaceDN w:val="0"/>
              <w:adjustRightInd w:val="0"/>
              <w:spacing w:after="0" w:line="240" w:lineRule="auto"/>
              <w:ind w:left="23"/>
              <w:jc w:val="both"/>
              <w:rPr>
                <w:rFonts w:eastAsia="Arial Unicode MS" w:cs="Book Antiqua Полужирный"/>
                <w:color w:val="000000"/>
                <w:spacing w:val="-2"/>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11.04.14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230"/>
        </w:trPr>
        <w:tc>
          <w:tcPr>
            <w:tcW w:w="13261" w:type="dxa"/>
            <w:gridSpan w:val="9"/>
          </w:tcPr>
          <w:p w:rsidR="0050258E" w:rsidRPr="00303C15" w:rsidRDefault="0050258E">
            <w:pPr>
              <w:spacing w:after="0" w:line="240" w:lineRule="auto"/>
              <w:ind w:left="113" w:right="113"/>
              <w:jc w:val="center"/>
              <w:rPr>
                <w:bCs/>
                <w:sz w:val="20"/>
                <w:szCs w:val="20"/>
              </w:rPr>
            </w:pPr>
            <w:r w:rsidRPr="00303C15">
              <w:rPr>
                <w:rFonts w:eastAsia="Arial Unicode MS" w:cs="Book Antiqua Полужирный"/>
                <w:b/>
                <w:color w:val="000000"/>
                <w:spacing w:val="-6"/>
              </w:rPr>
              <w:t>Мир дизайна и архитектуры (6 ч)</w:t>
            </w:r>
          </w:p>
        </w:tc>
        <w:tc>
          <w:tcPr>
            <w:tcW w:w="2909" w:type="dxa"/>
            <w:gridSpan w:val="4"/>
          </w:tcPr>
          <w:p w:rsidR="0050258E" w:rsidRPr="00303C15" w:rsidRDefault="0050258E" w:rsidP="00CC2822">
            <w:pPr>
              <w:spacing w:after="0" w:line="240" w:lineRule="auto"/>
              <w:ind w:right="113"/>
              <w:jc w:val="center"/>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29</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Мир дизайна и архитектуры. Форма яйца. С. 118-121</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Сформировать представление о дизайне и архитектуре как видах искусства. Изучение формообразования на основе яйца. Обучать умению различать форму яйца в объектах дизайна и архитектуры. Выполнение эскизов объектов дизайна. Развитие конструкторских способностей.</w:t>
            </w:r>
          </w:p>
        </w:tc>
        <w:tc>
          <w:tcPr>
            <w:tcW w:w="5039" w:type="dxa"/>
            <w:gridSpan w:val="3"/>
            <w:vAlign w:val="center"/>
          </w:tcPr>
          <w:p w:rsidR="0050258E" w:rsidRPr="00303C15" w:rsidRDefault="0050258E">
            <w:pPr>
              <w:widowControl w:val="0"/>
              <w:tabs>
                <w:tab w:val="left" w:pos="5137"/>
              </w:tabs>
              <w:autoSpaceDE w:val="0"/>
              <w:autoSpaceDN w:val="0"/>
              <w:adjustRightInd w:val="0"/>
              <w:spacing w:after="0" w:line="240" w:lineRule="auto"/>
              <w:ind w:left="23"/>
              <w:jc w:val="both"/>
              <w:rPr>
                <w:rFonts w:eastAsia="Arial Unicode MS" w:cs="Book Antiqua Полужирный"/>
                <w:color w:val="000000"/>
                <w:spacing w:val="-4"/>
                <w:sz w:val="20"/>
                <w:szCs w:val="20"/>
              </w:rPr>
            </w:pPr>
            <w:r w:rsidRPr="00303C15">
              <w:rPr>
                <w:rFonts w:eastAsia="Arial Unicode MS" w:cs="Book Antiqua Полужирный"/>
                <w:color w:val="000000"/>
                <w:spacing w:val="-9"/>
                <w:sz w:val="20"/>
                <w:szCs w:val="20"/>
              </w:rPr>
              <w:t>Проследить взаимосвязь формы и функ</w:t>
            </w:r>
            <w:r w:rsidRPr="00303C15">
              <w:rPr>
                <w:rFonts w:eastAsia="Arial Unicode MS" w:cs="Book Antiqua Полужирный"/>
                <w:color w:val="000000"/>
                <w:spacing w:val="-4"/>
                <w:sz w:val="20"/>
                <w:szCs w:val="20"/>
              </w:rPr>
              <w:t xml:space="preserve">ции объекта. </w:t>
            </w:r>
            <w:r w:rsidRPr="00303C15">
              <w:rPr>
                <w:rFonts w:eastAsia="Arial Unicode MS" w:cs="Book Antiqua Полужирный"/>
                <w:color w:val="000000"/>
                <w:spacing w:val="-3"/>
                <w:sz w:val="20"/>
                <w:szCs w:val="20"/>
              </w:rPr>
              <w:t xml:space="preserve">Участвовать в обсуждении по теме урока </w:t>
            </w:r>
            <w:r w:rsidRPr="00303C15">
              <w:rPr>
                <w:rFonts w:eastAsia="Arial Unicode MS" w:cs="Book Antiqua Полужирный"/>
                <w:color w:val="000000"/>
                <w:spacing w:val="-2"/>
                <w:sz w:val="20"/>
                <w:szCs w:val="20"/>
              </w:rPr>
              <w:t>(с. 118-121 учебника). Сравнивать изобра</w:t>
            </w:r>
            <w:r w:rsidRPr="00303C15">
              <w:rPr>
                <w:rFonts w:eastAsia="Arial Unicode MS" w:cs="Book Antiqua Полужирный"/>
                <w:color w:val="000000"/>
                <w:spacing w:val="-7"/>
                <w:sz w:val="20"/>
                <w:szCs w:val="20"/>
              </w:rPr>
              <w:t>жения на открытках, в журналах, на фото</w:t>
            </w:r>
            <w:r w:rsidRPr="00303C15">
              <w:rPr>
                <w:rFonts w:eastAsia="Arial Unicode MS" w:cs="Book Antiqua Полужирный"/>
                <w:color w:val="000000"/>
                <w:spacing w:val="-9"/>
                <w:sz w:val="20"/>
                <w:szCs w:val="20"/>
              </w:rPr>
              <w:t>графиях и в видеофрагментах по теме уро</w:t>
            </w:r>
            <w:r w:rsidRPr="00303C15">
              <w:rPr>
                <w:rFonts w:eastAsia="Arial Unicode MS" w:cs="Book Antiqua Полужирный"/>
                <w:color w:val="000000"/>
                <w:w w:val="107"/>
                <w:sz w:val="20"/>
                <w:szCs w:val="20"/>
              </w:rPr>
              <w:t xml:space="preserve">ка. </w:t>
            </w:r>
            <w:r w:rsidRPr="00303C15">
              <w:rPr>
                <w:rFonts w:eastAsia="Arial Unicode MS" w:cs="Book Antiqua Полужирный"/>
                <w:color w:val="000000"/>
                <w:spacing w:val="-1"/>
                <w:sz w:val="20"/>
                <w:szCs w:val="20"/>
              </w:rPr>
              <w:t xml:space="preserve">Решать творческую задачу: выполнить </w:t>
            </w:r>
            <w:r w:rsidRPr="00303C15">
              <w:rPr>
                <w:rFonts w:eastAsia="Arial Unicode MS" w:cs="Book Antiqua Полужирный"/>
                <w:color w:val="000000"/>
                <w:spacing w:val="-6"/>
                <w:sz w:val="20"/>
                <w:szCs w:val="20"/>
              </w:rPr>
              <w:t xml:space="preserve">эскизы предметов быта, техники, моделей </w:t>
            </w:r>
            <w:r w:rsidRPr="00303C15">
              <w:rPr>
                <w:rFonts w:eastAsia="Arial Unicode MS" w:cs="Book Antiqua Полужирный"/>
                <w:color w:val="000000"/>
                <w:spacing w:val="-6"/>
                <w:sz w:val="20"/>
                <w:szCs w:val="20"/>
              </w:rPr>
              <w:br/>
            </w:r>
            <w:r w:rsidRPr="00303C15">
              <w:rPr>
                <w:rFonts w:eastAsia="Arial Unicode MS" w:cs="Book Antiqua Полужирный"/>
                <w:color w:val="000000"/>
                <w:spacing w:val="-10"/>
                <w:sz w:val="20"/>
                <w:szCs w:val="20"/>
              </w:rPr>
              <w:t>одежды в форме яйца (смешанная техника).</w:t>
            </w:r>
          </w:p>
        </w:tc>
        <w:tc>
          <w:tcPr>
            <w:tcW w:w="1773" w:type="dxa"/>
            <w:gridSpan w:val="2"/>
            <w:vAlign w:val="center"/>
          </w:tcPr>
          <w:p w:rsidR="0050258E" w:rsidRPr="00303C15" w:rsidRDefault="0050258E">
            <w:pPr>
              <w:widowControl w:val="0"/>
              <w:tabs>
                <w:tab w:val="left" w:pos="5137"/>
              </w:tabs>
              <w:autoSpaceDE w:val="0"/>
              <w:autoSpaceDN w:val="0"/>
              <w:adjustRightInd w:val="0"/>
              <w:spacing w:after="0" w:line="240" w:lineRule="auto"/>
              <w:ind w:left="23"/>
              <w:jc w:val="both"/>
              <w:rPr>
                <w:rFonts w:eastAsia="Arial Unicode MS" w:cs="Book Antiqua Полужирный"/>
                <w:color w:val="000000"/>
                <w:spacing w:val="-4"/>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18.04.14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30</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 xml:space="preserve">Школа дизайна. Форма яйца. Мобиль. Декоративная свеча. </w:t>
            </w:r>
          </w:p>
          <w:p w:rsidR="0050258E" w:rsidRPr="00303C15" w:rsidRDefault="0050258E">
            <w:pPr>
              <w:spacing w:after="0" w:line="240" w:lineRule="auto"/>
              <w:rPr>
                <w:rFonts w:cs="Arial"/>
                <w:sz w:val="20"/>
                <w:szCs w:val="20"/>
              </w:rPr>
            </w:pPr>
            <w:r w:rsidRPr="00303C15">
              <w:rPr>
                <w:rFonts w:cs="Arial"/>
                <w:sz w:val="20"/>
                <w:szCs w:val="20"/>
              </w:rPr>
              <w:t>С.122-123</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 xml:space="preserve">Обучение изготовлению мобиля и декоративной свечи. Развитие дизайнерского мышления, художественного вкуса, эмоциональной и интеллектуальной сферы, творческого потенциала, способности давать эстетическую оценку объектам дизайна.  </w:t>
            </w:r>
          </w:p>
        </w:tc>
        <w:tc>
          <w:tcPr>
            <w:tcW w:w="5039" w:type="dxa"/>
            <w:gridSpan w:val="3"/>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5"/>
                <w:sz w:val="20"/>
                <w:szCs w:val="20"/>
              </w:rPr>
            </w:pPr>
            <w:r w:rsidRPr="00303C15">
              <w:rPr>
                <w:rFonts w:eastAsia="Arial Unicode MS" w:cs="Book Antiqua Полужирный"/>
                <w:color w:val="000000"/>
                <w:spacing w:val="-2"/>
                <w:sz w:val="20"/>
                <w:szCs w:val="20"/>
              </w:rPr>
              <w:t xml:space="preserve">Выполнить задания (с. 122-123 учебника). </w:t>
            </w:r>
            <w:r w:rsidRPr="00303C15">
              <w:rPr>
                <w:rFonts w:eastAsia="Arial Unicode MS" w:cs="Book Antiqua Полужирный"/>
                <w:color w:val="000000"/>
                <w:spacing w:val="-5"/>
                <w:sz w:val="20"/>
                <w:szCs w:val="20"/>
              </w:rPr>
              <w:t>Конструировать мобиль из декора</w:t>
            </w:r>
            <w:r w:rsidRPr="00303C15">
              <w:rPr>
                <w:rFonts w:eastAsia="Arial Unicode MS" w:cs="Book Antiqua Полужирный"/>
                <w:color w:val="000000"/>
                <w:spacing w:val="-4"/>
                <w:sz w:val="20"/>
                <w:szCs w:val="20"/>
              </w:rPr>
              <w:t>тивных яиц.</w:t>
            </w:r>
            <w:r w:rsidRPr="00303C15">
              <w:rPr>
                <w:rFonts w:eastAsia="Arial Unicode MS" w:cs="Book Antiqua Полужирный"/>
                <w:color w:val="000000"/>
                <w:spacing w:val="-5"/>
                <w:sz w:val="20"/>
                <w:szCs w:val="20"/>
              </w:rPr>
              <w:t xml:space="preserve"> Изучить последовательность работы </w:t>
            </w:r>
            <w:r w:rsidRPr="00303C15">
              <w:rPr>
                <w:rFonts w:eastAsia="Arial Unicode MS" w:cs="Book Antiqua Полужирный"/>
                <w:color w:val="000000"/>
                <w:w w:val="101"/>
                <w:sz w:val="20"/>
                <w:szCs w:val="20"/>
              </w:rPr>
              <w:t xml:space="preserve">(с. 123). Изготовить декоративную свечу. </w:t>
            </w:r>
            <w:r w:rsidRPr="00303C15">
              <w:rPr>
                <w:rFonts w:eastAsia="Arial Unicode MS" w:cs="Book Antiqua Полужирный"/>
                <w:color w:val="000000"/>
                <w:spacing w:val="-4"/>
                <w:sz w:val="20"/>
                <w:szCs w:val="20"/>
              </w:rPr>
              <w:t xml:space="preserve">Осуществлять пошаговый и итоговый </w:t>
            </w:r>
            <w:r w:rsidRPr="00303C15">
              <w:rPr>
                <w:rFonts w:eastAsia="Arial Unicode MS" w:cs="Book Antiqua Полужирный"/>
                <w:color w:val="000000"/>
                <w:spacing w:val="-5"/>
                <w:sz w:val="20"/>
                <w:szCs w:val="20"/>
              </w:rPr>
              <w:t xml:space="preserve">контроль по результатам самостоятельной </w:t>
            </w:r>
            <w:r w:rsidRPr="00303C15">
              <w:rPr>
                <w:rFonts w:eastAsia="Arial Unicode MS" w:cs="Book Antiqua Полужирный"/>
                <w:color w:val="000000"/>
                <w:spacing w:val="-10"/>
                <w:sz w:val="20"/>
                <w:szCs w:val="20"/>
              </w:rPr>
              <w:t>художественно-творческой работы; вно</w:t>
            </w:r>
            <w:r w:rsidRPr="00303C15">
              <w:rPr>
                <w:rFonts w:eastAsia="Arial Unicode MS" w:cs="Book Antiqua Полужирный"/>
                <w:color w:val="000000"/>
                <w:spacing w:val="-8"/>
                <w:sz w:val="20"/>
                <w:szCs w:val="20"/>
              </w:rPr>
              <w:t>сить необходимые коррективы в ходе вы</w:t>
            </w:r>
            <w:r w:rsidRPr="00303C15">
              <w:rPr>
                <w:rFonts w:eastAsia="Arial Unicode MS" w:cs="Book Antiqua Полужирный"/>
                <w:color w:val="000000"/>
                <w:spacing w:val="-6"/>
                <w:sz w:val="20"/>
                <w:szCs w:val="20"/>
              </w:rPr>
              <w:t>полнения работы. Оценить свою работу и работы одноклассников.</w:t>
            </w:r>
          </w:p>
        </w:tc>
        <w:tc>
          <w:tcPr>
            <w:tcW w:w="1773" w:type="dxa"/>
            <w:gridSpan w:val="2"/>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5"/>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25.04.14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31</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 xml:space="preserve">Форма спирали. Архитектура и дизайн. </w:t>
            </w:r>
          </w:p>
          <w:p w:rsidR="0050258E" w:rsidRPr="00303C15" w:rsidRDefault="0050258E">
            <w:pPr>
              <w:spacing w:after="0" w:line="240" w:lineRule="auto"/>
              <w:rPr>
                <w:rFonts w:cs="Arial"/>
                <w:sz w:val="20"/>
                <w:szCs w:val="20"/>
              </w:rPr>
            </w:pPr>
            <w:r w:rsidRPr="00303C15">
              <w:rPr>
                <w:rFonts w:cs="Arial"/>
                <w:sz w:val="20"/>
                <w:szCs w:val="20"/>
              </w:rPr>
              <w:t>С. 124-127</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Обучать умению различать форму спирали в объектах дизайна и архитектуры. Развитие художественного вкуса, эмоциональной и интеллектуальной сферы, творческого потенциала, способности оценивать окружающий мир по законам красоты.</w:t>
            </w:r>
          </w:p>
        </w:tc>
        <w:tc>
          <w:tcPr>
            <w:tcW w:w="5039" w:type="dxa"/>
            <w:gridSpan w:val="3"/>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Установить взаимосвязь формы и функции архитектурных и дизайнерских объектов, использующих форму спирали. Провести эксперимент и выполнить задания (С. 124-127)</w:t>
            </w:r>
          </w:p>
        </w:tc>
        <w:tc>
          <w:tcPr>
            <w:tcW w:w="1773" w:type="dxa"/>
            <w:gridSpan w:val="2"/>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2"/>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2.05.14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32</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 xml:space="preserve">Школа дизайна. Форма спирали. Бумажная роза. Бусы. Барашек. </w:t>
            </w:r>
            <w:r w:rsidRPr="00303C15">
              <w:rPr>
                <w:rFonts w:eastAsia="Arial Unicode MS" w:cs="Book Antiqua Полужирный"/>
                <w:color w:val="000000"/>
                <w:spacing w:val="-6"/>
                <w:sz w:val="20"/>
                <w:szCs w:val="20"/>
              </w:rPr>
              <w:t>С. 128-129</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Обучение изготовлению розы из цветной бумаги. Обучение конструированию бус и панно на основе спирали.</w:t>
            </w:r>
          </w:p>
        </w:tc>
        <w:tc>
          <w:tcPr>
            <w:tcW w:w="5007" w:type="dxa"/>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6"/>
                <w:sz w:val="20"/>
                <w:szCs w:val="20"/>
              </w:rPr>
            </w:pPr>
            <w:r w:rsidRPr="00303C15">
              <w:rPr>
                <w:rFonts w:eastAsia="Arial Unicode MS" w:cs="Book Antiqua Полужирный"/>
                <w:color w:val="000000"/>
                <w:spacing w:val="-2"/>
                <w:sz w:val="20"/>
                <w:szCs w:val="20"/>
              </w:rPr>
              <w:t>Изучить последовательность работы (</w:t>
            </w:r>
            <w:r w:rsidRPr="00303C15">
              <w:rPr>
                <w:rFonts w:eastAsia="Arial Unicode MS" w:cs="Book Antiqua Полужирный"/>
                <w:color w:val="000000"/>
                <w:spacing w:val="-6"/>
                <w:sz w:val="20"/>
                <w:szCs w:val="20"/>
              </w:rPr>
              <w:t>С. 128-129). Изготовить бумажную розу. Сделать бумажные бусы. Выполнить панно «Барашек».</w:t>
            </w:r>
          </w:p>
        </w:tc>
        <w:tc>
          <w:tcPr>
            <w:tcW w:w="1805" w:type="dxa"/>
            <w:gridSpan w:val="4"/>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6"/>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16.05.14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33</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Форма волны. Архитектура и дизайн. Школа дизайна. Изготовление декоративного панно. Коробочка для печенья. С.130-133, 135</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Развитие зрительного восприятия и ощущения волнообразной формы. Обучать умению различать волны в объектах дизайна и архитектуры. Совершенствовать умение лепить и декорировать панно.  Развитие эмоционально-ценностного отношения к объектам архитектуры и дизайна. Развитие умения планировать работу и трудиться в коллективе.</w:t>
            </w:r>
          </w:p>
        </w:tc>
        <w:tc>
          <w:tcPr>
            <w:tcW w:w="5007" w:type="dxa"/>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2"/>
                <w:sz w:val="20"/>
                <w:szCs w:val="20"/>
              </w:rPr>
            </w:pPr>
            <w:r w:rsidRPr="00303C15">
              <w:rPr>
                <w:rFonts w:eastAsia="Arial Unicode MS" w:cs="Book Antiqua Полужирный"/>
                <w:color w:val="000000"/>
                <w:spacing w:val="-2"/>
                <w:sz w:val="20"/>
                <w:szCs w:val="20"/>
              </w:rPr>
              <w:t xml:space="preserve">Участвовать в обсуждении по теме урока и выполнить задания </w:t>
            </w:r>
            <w:r w:rsidRPr="00303C15">
              <w:rPr>
                <w:rFonts w:eastAsia="Arial Unicode MS" w:cs="Book Antiqua Полужирный"/>
                <w:color w:val="000000"/>
                <w:w w:val="105"/>
                <w:sz w:val="20"/>
                <w:szCs w:val="20"/>
              </w:rPr>
              <w:t>(с. 130-133 учебника). Изготовить панно с волнистым декором (пластилин). Изучить последовательность работы (с.135).участвовать в коллективной работе. Планировать работу, согласовывать действия,договариваться о результате.</w:t>
            </w:r>
          </w:p>
        </w:tc>
        <w:tc>
          <w:tcPr>
            <w:tcW w:w="1805" w:type="dxa"/>
            <w:gridSpan w:val="4"/>
            <w:vAlign w:val="center"/>
          </w:tcPr>
          <w:p w:rsidR="0050258E" w:rsidRPr="00303C15" w:rsidRDefault="0050258E">
            <w:pPr>
              <w:widowControl w:val="0"/>
              <w:autoSpaceDE w:val="0"/>
              <w:autoSpaceDN w:val="0"/>
              <w:adjustRightInd w:val="0"/>
              <w:spacing w:after="0" w:line="240" w:lineRule="auto"/>
              <w:jc w:val="both"/>
              <w:rPr>
                <w:rFonts w:eastAsia="Arial Unicode MS" w:cs="Book Antiqua Полужирный"/>
                <w:color w:val="000000"/>
                <w:spacing w:val="-2"/>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23.05.14</w:t>
            </w:r>
          </w:p>
        </w:tc>
        <w:tc>
          <w:tcPr>
            <w:tcW w:w="569" w:type="dxa"/>
            <w:textDirection w:val="btLr"/>
          </w:tcPr>
          <w:p w:rsidR="0050258E" w:rsidRPr="00303C15" w:rsidRDefault="0050258E">
            <w:pPr>
              <w:spacing w:after="0" w:line="240" w:lineRule="auto"/>
              <w:ind w:left="113" w:right="113"/>
              <w:rPr>
                <w:bCs/>
                <w:sz w:val="20"/>
                <w:szCs w:val="20"/>
              </w:rPr>
            </w:pPr>
          </w:p>
        </w:tc>
      </w:tr>
      <w:tr w:rsidR="0050258E" w:rsidRPr="00303C15" w:rsidTr="00F00CA8">
        <w:trPr>
          <w:cantSplit/>
          <w:trHeight w:val="802"/>
        </w:trPr>
        <w:tc>
          <w:tcPr>
            <w:tcW w:w="424" w:type="dxa"/>
          </w:tcPr>
          <w:p w:rsidR="0050258E" w:rsidRPr="00303C15" w:rsidRDefault="0050258E">
            <w:pPr>
              <w:spacing w:after="0" w:line="240" w:lineRule="auto"/>
              <w:rPr>
                <w:rFonts w:cs="Arial"/>
                <w:sz w:val="20"/>
                <w:szCs w:val="20"/>
              </w:rPr>
            </w:pPr>
            <w:r w:rsidRPr="00303C15">
              <w:rPr>
                <w:rFonts w:cs="Arial"/>
                <w:sz w:val="20"/>
                <w:szCs w:val="20"/>
              </w:rPr>
              <w:t>34</w:t>
            </w:r>
          </w:p>
        </w:tc>
        <w:tc>
          <w:tcPr>
            <w:tcW w:w="2412" w:type="dxa"/>
            <w:gridSpan w:val="2"/>
          </w:tcPr>
          <w:p w:rsidR="0050258E" w:rsidRPr="00303C15" w:rsidRDefault="0050258E">
            <w:pPr>
              <w:spacing w:after="0" w:line="240" w:lineRule="auto"/>
              <w:rPr>
                <w:rFonts w:cs="Arial"/>
                <w:sz w:val="20"/>
                <w:szCs w:val="20"/>
              </w:rPr>
            </w:pPr>
            <w:r w:rsidRPr="00303C15">
              <w:rPr>
                <w:rFonts w:cs="Arial"/>
                <w:sz w:val="20"/>
                <w:szCs w:val="20"/>
              </w:rPr>
              <w:t>Проверочный урок.</w:t>
            </w:r>
          </w:p>
          <w:p w:rsidR="0050258E" w:rsidRPr="00303C15" w:rsidRDefault="0050258E">
            <w:pPr>
              <w:spacing w:after="0" w:line="240" w:lineRule="auto"/>
              <w:rPr>
                <w:rFonts w:cs="Arial"/>
                <w:sz w:val="20"/>
                <w:szCs w:val="20"/>
              </w:rPr>
            </w:pPr>
            <w:r w:rsidRPr="00303C15">
              <w:rPr>
                <w:rFonts w:cs="Arial"/>
                <w:sz w:val="20"/>
                <w:szCs w:val="20"/>
              </w:rPr>
              <w:t>Твои творческие достижения. С. 136-137</w:t>
            </w:r>
          </w:p>
        </w:tc>
        <w:tc>
          <w:tcPr>
            <w:tcW w:w="5386" w:type="dxa"/>
            <w:gridSpan w:val="3"/>
          </w:tcPr>
          <w:p w:rsidR="0050258E" w:rsidRPr="00303C15" w:rsidRDefault="0050258E">
            <w:pPr>
              <w:widowControl w:val="0"/>
              <w:autoSpaceDE w:val="0"/>
              <w:autoSpaceDN w:val="0"/>
              <w:adjustRightInd w:val="0"/>
              <w:spacing w:after="0" w:line="240" w:lineRule="auto"/>
              <w:jc w:val="both"/>
              <w:rPr>
                <w:rFonts w:cs="Arial"/>
                <w:sz w:val="20"/>
                <w:szCs w:val="20"/>
              </w:rPr>
            </w:pPr>
            <w:r w:rsidRPr="00303C15">
              <w:rPr>
                <w:rFonts w:cs="Arial"/>
                <w:sz w:val="20"/>
                <w:szCs w:val="20"/>
              </w:rPr>
              <w:t>Проверка развития эмоционально-ценностного отношения к объектам архитектуры и дизайна, владения навыками конструирования на основе волны и спирали. Проверка развития художественного вкуса, интеллектуальной и эмоциональной сферы, творческой активности.</w:t>
            </w:r>
          </w:p>
        </w:tc>
        <w:tc>
          <w:tcPr>
            <w:tcW w:w="5007" w:type="dxa"/>
            <w:vAlign w:val="center"/>
          </w:tcPr>
          <w:p w:rsidR="0050258E" w:rsidRPr="00303C15" w:rsidRDefault="0050258E">
            <w:pPr>
              <w:widowControl w:val="0"/>
              <w:autoSpaceDE w:val="0"/>
              <w:autoSpaceDN w:val="0"/>
              <w:adjustRightInd w:val="0"/>
              <w:spacing w:after="0" w:line="240" w:lineRule="auto"/>
              <w:ind w:left="28"/>
              <w:jc w:val="both"/>
              <w:rPr>
                <w:rFonts w:eastAsia="Arial Unicode MS" w:cs="Book Antiqua Полужирный"/>
                <w:color w:val="000000"/>
                <w:spacing w:val="-5"/>
                <w:sz w:val="20"/>
                <w:szCs w:val="20"/>
              </w:rPr>
            </w:pPr>
            <w:r w:rsidRPr="00303C15">
              <w:rPr>
                <w:rFonts w:eastAsia="Arial Unicode MS" w:cs="Book Antiqua Полужирный"/>
                <w:color w:val="000000"/>
                <w:spacing w:val="-3"/>
                <w:sz w:val="20"/>
                <w:szCs w:val="20"/>
              </w:rPr>
              <w:t xml:space="preserve">Выполнить задания (с.136-138).Сконструировать украшения на основе </w:t>
            </w:r>
            <w:r w:rsidRPr="00303C15">
              <w:rPr>
                <w:rFonts w:eastAsia="Arial Unicode MS" w:cs="Book Antiqua Полужирный"/>
                <w:color w:val="000000"/>
                <w:spacing w:val="-5"/>
                <w:sz w:val="20"/>
                <w:szCs w:val="20"/>
              </w:rPr>
              <w:t>формы волны и спирали. Решить творче</w:t>
            </w:r>
            <w:r w:rsidRPr="00303C15">
              <w:rPr>
                <w:rFonts w:eastAsia="Arial Unicode MS" w:cs="Book Antiqua Полужирный"/>
                <w:color w:val="000000"/>
                <w:spacing w:val="-8"/>
                <w:sz w:val="20"/>
                <w:szCs w:val="20"/>
              </w:rPr>
              <w:t>скую задачу: выполнить коллажи «совре</w:t>
            </w:r>
            <w:r w:rsidRPr="00303C15">
              <w:rPr>
                <w:rFonts w:eastAsia="Arial Unicode MS" w:cs="Book Antiqua Полужирный"/>
                <w:color w:val="000000"/>
                <w:spacing w:val="-7"/>
                <w:sz w:val="20"/>
                <w:szCs w:val="20"/>
              </w:rPr>
              <w:t xml:space="preserve">менный город», используя полученные </w:t>
            </w:r>
            <w:r w:rsidRPr="00303C15">
              <w:rPr>
                <w:rFonts w:eastAsia="Arial Unicode MS" w:cs="Book Antiqua Полужирный"/>
                <w:color w:val="000000"/>
                <w:spacing w:val="-5"/>
                <w:sz w:val="20"/>
                <w:szCs w:val="20"/>
              </w:rPr>
              <w:t xml:space="preserve">знания по теме коллаж. </w:t>
            </w:r>
            <w:r w:rsidRPr="00303C15">
              <w:rPr>
                <w:rFonts w:eastAsia="Arial Unicode MS" w:cs="Book Antiqua Полужирный"/>
                <w:color w:val="000000"/>
                <w:spacing w:val="-3"/>
                <w:sz w:val="20"/>
                <w:szCs w:val="20"/>
              </w:rPr>
              <w:t xml:space="preserve">Сделать вазу из яичной упаковки. </w:t>
            </w:r>
            <w:r w:rsidRPr="00303C15">
              <w:rPr>
                <w:rFonts w:eastAsia="Arial Unicode MS" w:cs="Book Antiqua Полужирный"/>
                <w:color w:val="000000"/>
                <w:spacing w:val="-7"/>
                <w:sz w:val="20"/>
                <w:szCs w:val="20"/>
              </w:rPr>
              <w:t xml:space="preserve">Анализировать причины успеха в учебной </w:t>
            </w:r>
            <w:r w:rsidRPr="00303C15">
              <w:rPr>
                <w:rFonts w:eastAsia="Arial Unicode MS" w:cs="Book Antiqua Полужирный"/>
                <w:color w:val="000000"/>
                <w:spacing w:val="-8"/>
                <w:sz w:val="20"/>
                <w:szCs w:val="20"/>
              </w:rPr>
              <w:t>деятельности.</w:t>
            </w:r>
            <w:r w:rsidRPr="00303C15">
              <w:rPr>
                <w:rFonts w:eastAsia="Arial Unicode MS" w:cs="Book Antiqua Полужирный"/>
                <w:color w:val="000000"/>
                <w:spacing w:val="-12"/>
                <w:w w:val="94"/>
                <w:sz w:val="20"/>
                <w:szCs w:val="20"/>
              </w:rPr>
              <w:t>Оценивать свои работы и работы одноклас</w:t>
            </w:r>
            <w:r w:rsidRPr="00303C15">
              <w:rPr>
                <w:rFonts w:eastAsia="Arial Unicode MS" w:cs="Book Antiqua Полужирный"/>
                <w:color w:val="000000"/>
                <w:spacing w:val="-8"/>
                <w:sz w:val="20"/>
                <w:szCs w:val="20"/>
              </w:rPr>
              <w:t xml:space="preserve">сников. </w:t>
            </w:r>
          </w:p>
        </w:tc>
        <w:tc>
          <w:tcPr>
            <w:tcW w:w="1805" w:type="dxa"/>
            <w:gridSpan w:val="4"/>
            <w:vAlign w:val="center"/>
          </w:tcPr>
          <w:p w:rsidR="0050258E" w:rsidRPr="00303C15" w:rsidRDefault="0050258E">
            <w:pPr>
              <w:widowControl w:val="0"/>
              <w:autoSpaceDE w:val="0"/>
              <w:autoSpaceDN w:val="0"/>
              <w:adjustRightInd w:val="0"/>
              <w:spacing w:after="0" w:line="240" w:lineRule="auto"/>
              <w:ind w:left="28"/>
              <w:jc w:val="both"/>
              <w:rPr>
                <w:rFonts w:eastAsia="Arial Unicode MS" w:cs="Book Antiqua Полужирный"/>
                <w:color w:val="000000"/>
                <w:spacing w:val="-5"/>
                <w:sz w:val="20"/>
                <w:szCs w:val="20"/>
              </w:rPr>
            </w:pPr>
          </w:p>
        </w:tc>
        <w:tc>
          <w:tcPr>
            <w:tcW w:w="567" w:type="dxa"/>
            <w:textDirection w:val="btLr"/>
          </w:tcPr>
          <w:p w:rsidR="0050258E" w:rsidRPr="00303C15" w:rsidRDefault="0050258E">
            <w:pPr>
              <w:spacing w:after="0" w:line="240" w:lineRule="auto"/>
              <w:ind w:left="113" w:right="113"/>
              <w:rPr>
                <w:bCs/>
                <w:sz w:val="20"/>
                <w:szCs w:val="20"/>
              </w:rPr>
            </w:pPr>
            <w:r w:rsidRPr="00303C15">
              <w:rPr>
                <w:bCs/>
                <w:sz w:val="20"/>
                <w:szCs w:val="20"/>
              </w:rPr>
              <w:t>30.05.14</w:t>
            </w:r>
          </w:p>
        </w:tc>
        <w:tc>
          <w:tcPr>
            <w:tcW w:w="569" w:type="dxa"/>
            <w:textDirection w:val="btLr"/>
          </w:tcPr>
          <w:p w:rsidR="0050258E" w:rsidRPr="00303C15" w:rsidRDefault="0050258E">
            <w:pPr>
              <w:spacing w:after="0" w:line="240" w:lineRule="auto"/>
              <w:ind w:left="113" w:right="113"/>
              <w:rPr>
                <w:bCs/>
                <w:sz w:val="20"/>
                <w:szCs w:val="20"/>
              </w:rPr>
            </w:pPr>
          </w:p>
        </w:tc>
      </w:tr>
    </w:tbl>
    <w:p w:rsidR="0050258E" w:rsidRDefault="0050258E" w:rsidP="00CC2822">
      <w:pPr>
        <w:pStyle w:val="BodyTextIndent2"/>
        <w:ind w:left="0"/>
        <w:rPr>
          <w:rFonts w:ascii="Calibri" w:hAnsi="Calibri"/>
          <w:sz w:val="20"/>
        </w:rPr>
      </w:pPr>
    </w:p>
    <w:p w:rsidR="0050258E" w:rsidRDefault="0050258E" w:rsidP="00CC2822">
      <w:pPr>
        <w:pStyle w:val="BodyTextIndent2"/>
        <w:ind w:left="0"/>
        <w:rPr>
          <w:rFonts w:ascii="Calibri" w:hAnsi="Calibri"/>
          <w:sz w:val="20"/>
        </w:rPr>
      </w:pPr>
    </w:p>
    <w:p w:rsidR="0050258E" w:rsidRPr="000523A2" w:rsidRDefault="0050258E" w:rsidP="000523A2">
      <w:pPr>
        <w:pStyle w:val="BodyTextIndent2"/>
        <w:ind w:left="0"/>
        <w:jc w:val="center"/>
        <w:rPr>
          <w:b/>
          <w:sz w:val="32"/>
          <w:szCs w:val="32"/>
        </w:rPr>
      </w:pPr>
      <w:r w:rsidRPr="000523A2">
        <w:rPr>
          <w:b/>
          <w:sz w:val="32"/>
          <w:szCs w:val="32"/>
        </w:rPr>
        <w:t>Материально- техническое обеспечение образовательного процесса</w:t>
      </w:r>
    </w:p>
    <w:p w:rsidR="0050258E" w:rsidRPr="00073BCE" w:rsidRDefault="0050258E" w:rsidP="00073BCE">
      <w:pPr>
        <w:suppressAutoHyphens/>
        <w:spacing w:after="0" w:line="240" w:lineRule="auto"/>
        <w:jc w:val="both"/>
        <w:rPr>
          <w:rFonts w:ascii="Times New Roman" w:hAnsi="Times New Roman"/>
          <w:b/>
          <w:bCs/>
          <w:sz w:val="24"/>
          <w:szCs w:val="24"/>
          <w:lang w:eastAsia="ar-SA"/>
        </w:rPr>
      </w:pPr>
      <w:r w:rsidRPr="00073BCE">
        <w:rPr>
          <w:rFonts w:ascii="Times New Roman" w:hAnsi="Times New Roman"/>
          <w:b/>
          <w:bCs/>
          <w:sz w:val="24"/>
          <w:szCs w:val="24"/>
          <w:lang w:eastAsia="ar-SA"/>
        </w:rPr>
        <w:t>Печатные пособия</w:t>
      </w:r>
    </w:p>
    <w:p w:rsidR="0050258E" w:rsidRPr="00073BCE" w:rsidRDefault="0050258E" w:rsidP="00073BCE">
      <w:pPr>
        <w:numPr>
          <w:ilvl w:val="0"/>
          <w:numId w:val="6"/>
        </w:numPr>
        <w:suppressAutoHyphens/>
        <w:spacing w:after="0" w:line="360" w:lineRule="auto"/>
        <w:ind w:left="714" w:hanging="357"/>
        <w:contextualSpacing/>
        <w:jc w:val="both"/>
        <w:rPr>
          <w:rFonts w:ascii="Times New Roman" w:hAnsi="Times New Roman"/>
          <w:sz w:val="24"/>
          <w:szCs w:val="24"/>
          <w:lang w:eastAsia="ru-RU"/>
        </w:rPr>
      </w:pPr>
      <w:r w:rsidRPr="00073BCE">
        <w:rPr>
          <w:rFonts w:ascii="Times New Roman" w:hAnsi="Times New Roman"/>
          <w:sz w:val="24"/>
          <w:szCs w:val="24"/>
          <w:lang w:eastAsia="ru-RU"/>
        </w:rPr>
        <w:t>Демонстрационный материал (картинки предметные, таблицы) в соответствии с основными темами программы обучения</w:t>
      </w:r>
    </w:p>
    <w:p w:rsidR="0050258E" w:rsidRPr="00073BCE" w:rsidRDefault="0050258E" w:rsidP="00073BCE">
      <w:pPr>
        <w:numPr>
          <w:ilvl w:val="0"/>
          <w:numId w:val="6"/>
        </w:numPr>
        <w:suppressAutoHyphens/>
        <w:spacing w:after="0" w:line="360" w:lineRule="auto"/>
        <w:ind w:left="714" w:hanging="357"/>
        <w:contextualSpacing/>
        <w:jc w:val="both"/>
        <w:rPr>
          <w:rFonts w:ascii="Times New Roman" w:hAnsi="Times New Roman"/>
          <w:sz w:val="24"/>
          <w:szCs w:val="24"/>
          <w:lang w:eastAsia="ru-RU"/>
        </w:rPr>
      </w:pPr>
      <w:r w:rsidRPr="00073BCE">
        <w:rPr>
          <w:rFonts w:ascii="Times New Roman" w:hAnsi="Times New Roman"/>
          <w:sz w:val="24"/>
          <w:szCs w:val="24"/>
          <w:lang w:eastAsia="ru-RU"/>
        </w:rPr>
        <w:t>Карточки с заданиями по изобразительному искусству для 2 классов (в том числе многоразового использования с возможностью самопроверки)</w:t>
      </w:r>
    </w:p>
    <w:p w:rsidR="0050258E" w:rsidRPr="00073BCE" w:rsidRDefault="0050258E" w:rsidP="00073BCE">
      <w:pPr>
        <w:suppressAutoHyphens/>
        <w:spacing w:after="0" w:line="240" w:lineRule="auto"/>
        <w:jc w:val="both"/>
        <w:rPr>
          <w:rFonts w:ascii="Times New Roman" w:hAnsi="Times New Roman"/>
          <w:b/>
          <w:bCs/>
          <w:sz w:val="24"/>
          <w:szCs w:val="24"/>
          <w:lang w:eastAsia="ar-SA"/>
        </w:rPr>
      </w:pPr>
      <w:r w:rsidRPr="00073BCE">
        <w:rPr>
          <w:rFonts w:ascii="Times New Roman" w:hAnsi="Times New Roman"/>
          <w:b/>
          <w:bCs/>
          <w:sz w:val="24"/>
          <w:szCs w:val="24"/>
          <w:lang w:eastAsia="ar-SA"/>
        </w:rPr>
        <w:t xml:space="preserve"> Цифровые образовательные ресурсы </w:t>
      </w:r>
    </w:p>
    <w:p w:rsidR="0050258E" w:rsidRPr="00073BCE" w:rsidRDefault="0050258E" w:rsidP="00073BCE">
      <w:pPr>
        <w:numPr>
          <w:ilvl w:val="0"/>
          <w:numId w:val="7"/>
        </w:numPr>
        <w:suppressAutoHyphens/>
        <w:spacing w:after="0" w:line="240" w:lineRule="auto"/>
        <w:contextualSpacing/>
        <w:jc w:val="both"/>
        <w:rPr>
          <w:rFonts w:ascii="Times New Roman" w:hAnsi="Times New Roman"/>
          <w:sz w:val="24"/>
          <w:szCs w:val="24"/>
          <w:lang w:eastAsia="ru-RU"/>
        </w:rPr>
      </w:pPr>
      <w:r w:rsidRPr="00073BCE">
        <w:rPr>
          <w:rFonts w:ascii="Times New Roman" w:hAnsi="Times New Roman"/>
          <w:sz w:val="24"/>
          <w:szCs w:val="24"/>
          <w:lang w:eastAsia="ru-RU"/>
        </w:rPr>
        <w:t xml:space="preserve">Мультимедийный (цифровой) образовательный ресурс, соответствующие содержанию обучения </w:t>
      </w:r>
    </w:p>
    <w:p w:rsidR="0050258E" w:rsidRPr="00073BCE" w:rsidRDefault="0050258E" w:rsidP="00073BCE">
      <w:pPr>
        <w:numPr>
          <w:ilvl w:val="0"/>
          <w:numId w:val="7"/>
        </w:numPr>
        <w:suppressAutoHyphens/>
        <w:spacing w:after="0" w:line="240" w:lineRule="auto"/>
        <w:contextualSpacing/>
        <w:jc w:val="both"/>
        <w:rPr>
          <w:rFonts w:ascii="Times New Roman" w:hAnsi="Times New Roman"/>
          <w:sz w:val="24"/>
          <w:szCs w:val="24"/>
          <w:lang w:eastAsia="ru-RU"/>
        </w:rPr>
      </w:pPr>
      <w:hyperlink r:id="rId5" w:history="1">
        <w:r w:rsidRPr="00073BCE">
          <w:rPr>
            <w:rFonts w:ascii="Times New Roman" w:hAnsi="Times New Roman"/>
            <w:sz w:val="24"/>
            <w:szCs w:val="24"/>
            <w:u w:val="single"/>
            <w:lang w:eastAsia="ru-RU"/>
          </w:rPr>
          <w:t>http://www.proshkolu.ru/user/cherednikova42/file/3346471/</w:t>
        </w:r>
      </w:hyperlink>
    </w:p>
    <w:p w:rsidR="0050258E" w:rsidRPr="00073BCE" w:rsidRDefault="0050258E" w:rsidP="00073BCE">
      <w:pPr>
        <w:suppressAutoHyphens/>
        <w:spacing w:after="0" w:line="240" w:lineRule="auto"/>
        <w:jc w:val="both"/>
        <w:rPr>
          <w:rFonts w:ascii="Times New Roman" w:hAnsi="Times New Roman"/>
          <w:b/>
          <w:bCs/>
          <w:sz w:val="24"/>
          <w:szCs w:val="24"/>
          <w:lang w:eastAsia="ar-SA"/>
        </w:rPr>
      </w:pPr>
      <w:r w:rsidRPr="00073BCE">
        <w:rPr>
          <w:rFonts w:ascii="Times New Roman" w:hAnsi="Times New Roman"/>
          <w:b/>
          <w:bCs/>
          <w:sz w:val="24"/>
          <w:szCs w:val="24"/>
          <w:lang w:eastAsia="ar-SA"/>
        </w:rPr>
        <w:t>Экранно-звуковые пособия (могут быть в цифровом виде)</w:t>
      </w:r>
    </w:p>
    <w:p w:rsidR="0050258E" w:rsidRPr="00073BCE" w:rsidRDefault="0050258E" w:rsidP="00073BCE">
      <w:pPr>
        <w:numPr>
          <w:ilvl w:val="0"/>
          <w:numId w:val="7"/>
        </w:numPr>
        <w:suppressAutoHyphens/>
        <w:spacing w:after="0" w:line="240" w:lineRule="auto"/>
        <w:contextualSpacing/>
        <w:jc w:val="both"/>
        <w:rPr>
          <w:rFonts w:ascii="Times New Roman" w:hAnsi="Times New Roman"/>
          <w:b/>
          <w:bCs/>
          <w:sz w:val="24"/>
          <w:szCs w:val="24"/>
          <w:lang w:eastAsia="ru-RU"/>
        </w:rPr>
      </w:pPr>
      <w:r w:rsidRPr="00073BCE">
        <w:rPr>
          <w:rFonts w:ascii="Times New Roman" w:hAnsi="Times New Roman"/>
          <w:sz w:val="24"/>
          <w:szCs w:val="24"/>
          <w:lang w:eastAsia="ru-RU"/>
        </w:rPr>
        <w:t>Видеофрагменты, отражающие основные темы обучения.</w:t>
      </w:r>
    </w:p>
    <w:p w:rsidR="0050258E" w:rsidRPr="00073BCE" w:rsidRDefault="0050258E" w:rsidP="00073BCE">
      <w:pPr>
        <w:numPr>
          <w:ilvl w:val="0"/>
          <w:numId w:val="7"/>
        </w:numPr>
        <w:suppressAutoHyphens/>
        <w:spacing w:after="0" w:line="240" w:lineRule="auto"/>
        <w:contextualSpacing/>
        <w:jc w:val="both"/>
        <w:rPr>
          <w:rFonts w:ascii="Times New Roman" w:hAnsi="Times New Roman"/>
          <w:b/>
          <w:bCs/>
          <w:sz w:val="24"/>
          <w:szCs w:val="24"/>
          <w:lang w:eastAsia="ru-RU"/>
        </w:rPr>
      </w:pPr>
      <w:r w:rsidRPr="00073BCE">
        <w:rPr>
          <w:rFonts w:ascii="Times New Roman" w:hAnsi="Times New Roman"/>
          <w:sz w:val="24"/>
          <w:szCs w:val="24"/>
          <w:lang w:eastAsia="ru-RU"/>
        </w:rPr>
        <w:t>Аудиозаписи</w:t>
      </w:r>
    </w:p>
    <w:p w:rsidR="0050258E" w:rsidRPr="00073BCE" w:rsidRDefault="0050258E" w:rsidP="00073BCE">
      <w:pPr>
        <w:numPr>
          <w:ilvl w:val="0"/>
          <w:numId w:val="7"/>
        </w:numPr>
        <w:suppressAutoHyphens/>
        <w:spacing w:after="0" w:line="240" w:lineRule="auto"/>
        <w:contextualSpacing/>
        <w:jc w:val="both"/>
        <w:rPr>
          <w:rFonts w:ascii="Times New Roman" w:hAnsi="Times New Roman"/>
          <w:b/>
          <w:bCs/>
          <w:sz w:val="24"/>
          <w:szCs w:val="24"/>
          <w:lang w:eastAsia="ru-RU"/>
        </w:rPr>
      </w:pPr>
      <w:r w:rsidRPr="00073BCE">
        <w:rPr>
          <w:rFonts w:ascii="Times New Roman" w:hAnsi="Times New Roman"/>
          <w:sz w:val="24"/>
          <w:szCs w:val="24"/>
          <w:lang w:eastAsia="ru-RU"/>
        </w:rPr>
        <w:t>Репродукции картин</w:t>
      </w:r>
    </w:p>
    <w:p w:rsidR="0050258E" w:rsidRPr="00073BCE" w:rsidRDefault="0050258E" w:rsidP="00073BCE">
      <w:pPr>
        <w:suppressAutoHyphens/>
        <w:spacing w:after="0" w:line="240" w:lineRule="auto"/>
        <w:jc w:val="both"/>
        <w:rPr>
          <w:rFonts w:ascii="Times New Roman" w:hAnsi="Times New Roman"/>
          <w:b/>
          <w:bCs/>
          <w:sz w:val="24"/>
          <w:szCs w:val="24"/>
          <w:lang w:eastAsia="ar-SA"/>
        </w:rPr>
      </w:pPr>
      <w:r w:rsidRPr="00073BCE">
        <w:rPr>
          <w:rFonts w:ascii="Times New Roman" w:hAnsi="Times New Roman"/>
          <w:b/>
          <w:bCs/>
          <w:sz w:val="24"/>
          <w:szCs w:val="24"/>
          <w:lang w:eastAsia="ar-SA"/>
        </w:rPr>
        <w:t>Демонстрационные пособия</w:t>
      </w:r>
    </w:p>
    <w:p w:rsidR="0050258E" w:rsidRPr="00073BCE" w:rsidRDefault="0050258E" w:rsidP="00073BCE">
      <w:pPr>
        <w:numPr>
          <w:ilvl w:val="0"/>
          <w:numId w:val="7"/>
        </w:numPr>
        <w:suppressAutoHyphens/>
        <w:spacing w:after="0" w:line="360" w:lineRule="auto"/>
        <w:ind w:left="714" w:hanging="357"/>
        <w:contextualSpacing/>
        <w:jc w:val="both"/>
        <w:rPr>
          <w:rFonts w:ascii="Times New Roman" w:hAnsi="Times New Roman"/>
          <w:sz w:val="24"/>
          <w:szCs w:val="24"/>
          <w:lang w:eastAsia="ru-RU"/>
        </w:rPr>
      </w:pPr>
      <w:r w:rsidRPr="00073BCE">
        <w:rPr>
          <w:rFonts w:ascii="Times New Roman" w:hAnsi="Times New Roman"/>
          <w:sz w:val="24"/>
          <w:szCs w:val="24"/>
          <w:lang w:eastAsia="ru-RU"/>
        </w:rPr>
        <w:t>Пособия, предназначенные для демонстрации   при изучении тем</w:t>
      </w:r>
    </w:p>
    <w:p w:rsidR="0050258E" w:rsidRPr="00073BCE" w:rsidRDefault="0050258E" w:rsidP="00073BCE">
      <w:pPr>
        <w:suppressAutoHyphens/>
        <w:spacing w:before="60" w:after="0"/>
        <w:ind w:firstLine="357"/>
        <w:jc w:val="both"/>
        <w:rPr>
          <w:rFonts w:ascii="Times New Roman" w:hAnsi="Times New Roman"/>
          <w:b/>
          <w:bCs/>
          <w:sz w:val="24"/>
          <w:szCs w:val="24"/>
          <w:lang w:eastAsia="ar-SA"/>
        </w:rPr>
      </w:pPr>
      <w:r>
        <w:rPr>
          <w:rFonts w:ascii="Times New Roman" w:hAnsi="Times New Roman"/>
          <w:b/>
          <w:bCs/>
          <w:sz w:val="24"/>
          <w:szCs w:val="24"/>
          <w:lang w:eastAsia="ar-SA"/>
        </w:rPr>
        <w:t>3</w:t>
      </w:r>
      <w:r w:rsidRPr="00073BCE">
        <w:rPr>
          <w:rFonts w:ascii="Times New Roman" w:hAnsi="Times New Roman"/>
          <w:b/>
          <w:bCs/>
          <w:sz w:val="24"/>
          <w:szCs w:val="24"/>
          <w:lang w:eastAsia="ar-SA"/>
        </w:rPr>
        <w:t xml:space="preserve"> класс</w:t>
      </w:r>
    </w:p>
    <w:p w:rsidR="0050258E" w:rsidRPr="00073BCE" w:rsidRDefault="0050258E" w:rsidP="00073BCE">
      <w:pPr>
        <w:suppressAutoHyphens/>
        <w:spacing w:after="0" w:line="240" w:lineRule="auto"/>
        <w:ind w:firstLine="360"/>
        <w:jc w:val="both"/>
        <w:rPr>
          <w:rFonts w:ascii="Times New Roman" w:hAnsi="Times New Roman"/>
          <w:sz w:val="24"/>
          <w:szCs w:val="24"/>
          <w:lang w:eastAsia="ar-SA"/>
        </w:rPr>
      </w:pPr>
      <w:r w:rsidRPr="00073BCE">
        <w:rPr>
          <w:rFonts w:ascii="Times New Roman" w:hAnsi="Times New Roman"/>
          <w:sz w:val="24"/>
          <w:szCs w:val="24"/>
          <w:lang w:eastAsia="ar-SA"/>
        </w:rPr>
        <w:t>1.Н.М. Сокольнико</w:t>
      </w:r>
      <w:r>
        <w:rPr>
          <w:rFonts w:ascii="Times New Roman" w:hAnsi="Times New Roman"/>
          <w:sz w:val="24"/>
          <w:szCs w:val="24"/>
          <w:lang w:eastAsia="ar-SA"/>
        </w:rPr>
        <w:t>ва. Изобразительное искусство. 3</w:t>
      </w:r>
      <w:r w:rsidRPr="00073BCE">
        <w:rPr>
          <w:rFonts w:ascii="Times New Roman" w:hAnsi="Times New Roman"/>
          <w:sz w:val="24"/>
          <w:szCs w:val="24"/>
          <w:lang w:eastAsia="ar-SA"/>
        </w:rPr>
        <w:t xml:space="preserve"> класс. </w:t>
      </w:r>
      <w:r>
        <w:rPr>
          <w:rFonts w:ascii="Times New Roman" w:hAnsi="Times New Roman"/>
          <w:sz w:val="24"/>
          <w:szCs w:val="24"/>
          <w:lang w:eastAsia="ar-SA"/>
        </w:rPr>
        <w:t>Учебник. — М.: АСТ, Астрель.2013</w:t>
      </w:r>
    </w:p>
    <w:p w:rsidR="0050258E" w:rsidRPr="00073BCE" w:rsidRDefault="0050258E" w:rsidP="00073BCE">
      <w:pPr>
        <w:suppressAutoHyphens/>
        <w:spacing w:after="0" w:line="240" w:lineRule="auto"/>
        <w:ind w:firstLine="360"/>
        <w:jc w:val="both"/>
        <w:rPr>
          <w:rFonts w:ascii="Times New Roman" w:hAnsi="Times New Roman"/>
          <w:b/>
          <w:sz w:val="24"/>
          <w:szCs w:val="24"/>
          <w:lang w:eastAsia="ar-SA"/>
        </w:rPr>
      </w:pPr>
      <w:r w:rsidRPr="00073BCE">
        <w:rPr>
          <w:rFonts w:ascii="Times New Roman" w:hAnsi="Times New Roman"/>
          <w:sz w:val="24"/>
          <w:szCs w:val="24"/>
          <w:lang w:eastAsia="ar-SA"/>
        </w:rPr>
        <w:t>2.</w:t>
      </w:r>
      <w:r>
        <w:rPr>
          <w:rFonts w:ascii="Times New Roman" w:hAnsi="Times New Roman"/>
          <w:sz w:val="24"/>
          <w:szCs w:val="24"/>
          <w:lang w:eastAsia="ar-SA"/>
        </w:rPr>
        <w:t>Н.М. Сокольникова. Обучение в 3</w:t>
      </w:r>
      <w:r w:rsidRPr="00073BCE">
        <w:rPr>
          <w:rFonts w:ascii="Times New Roman" w:hAnsi="Times New Roman"/>
          <w:sz w:val="24"/>
          <w:szCs w:val="24"/>
          <w:lang w:eastAsia="ar-SA"/>
        </w:rPr>
        <w:t xml:space="preserve"> классе по учебнику «Изобразительное иск</w:t>
      </w:r>
      <w:r>
        <w:rPr>
          <w:rFonts w:ascii="Times New Roman" w:hAnsi="Times New Roman"/>
          <w:sz w:val="24"/>
          <w:szCs w:val="24"/>
          <w:lang w:eastAsia="ar-SA"/>
        </w:rPr>
        <w:t>усство». — М.: АСТ, Астрель.2013</w:t>
      </w:r>
    </w:p>
    <w:p w:rsidR="0050258E" w:rsidRPr="00073BCE" w:rsidRDefault="0050258E" w:rsidP="00073BCE">
      <w:pPr>
        <w:spacing w:after="0" w:line="360" w:lineRule="auto"/>
        <w:rPr>
          <w:rFonts w:ascii="Times New Roman" w:hAnsi="Times New Roman"/>
          <w:sz w:val="24"/>
          <w:szCs w:val="24"/>
          <w:lang w:eastAsia="ru-RU"/>
        </w:rPr>
      </w:pPr>
      <w:r w:rsidRPr="00073BCE">
        <w:rPr>
          <w:rFonts w:ascii="Times New Roman" w:hAnsi="Times New Roman"/>
          <w:sz w:val="24"/>
          <w:szCs w:val="24"/>
          <w:lang w:eastAsia="ru-RU"/>
        </w:rPr>
        <w:t xml:space="preserve">       3..Примерные программы по учебным предметам. Начальная школа. В 2-х частях Серия: Стандарты второго поколения. Изд. Просвещение, 2010.</w:t>
      </w:r>
    </w:p>
    <w:p w:rsidR="0050258E" w:rsidRPr="00073BCE" w:rsidRDefault="0050258E" w:rsidP="00073BCE">
      <w:pPr>
        <w:suppressAutoHyphens/>
        <w:spacing w:after="0" w:line="240" w:lineRule="auto"/>
        <w:rPr>
          <w:rFonts w:ascii="Times New Roman" w:hAnsi="Times New Roman"/>
          <w:sz w:val="24"/>
          <w:szCs w:val="24"/>
          <w:lang w:eastAsia="ar-SA"/>
        </w:rPr>
      </w:pPr>
    </w:p>
    <w:p w:rsidR="0050258E" w:rsidRPr="00073BCE" w:rsidRDefault="0050258E" w:rsidP="00073BCE">
      <w:pPr>
        <w:suppressAutoHyphens/>
        <w:spacing w:after="0" w:line="240" w:lineRule="auto"/>
        <w:rPr>
          <w:rFonts w:ascii="Times New Roman" w:hAnsi="Times New Roman"/>
          <w:sz w:val="24"/>
          <w:szCs w:val="24"/>
          <w:lang w:eastAsia="ar-SA"/>
        </w:rPr>
      </w:pPr>
    </w:p>
    <w:p w:rsidR="0050258E" w:rsidRDefault="0050258E"/>
    <w:sectPr w:rsidR="0050258E" w:rsidSect="004E25D6">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Полужирный">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D6531"/>
    <w:multiLevelType w:val="hybridMultilevel"/>
    <w:tmpl w:val="AD8C586A"/>
    <w:lvl w:ilvl="0" w:tplc="04190001">
      <w:start w:val="1"/>
      <w:numFmt w:val="bullet"/>
      <w:lvlText w:val=""/>
      <w:lvlJc w:val="left"/>
      <w:pPr>
        <w:tabs>
          <w:tab w:val="num" w:pos="765"/>
        </w:tabs>
        <w:ind w:left="765" w:hanging="360"/>
      </w:pPr>
      <w:rPr>
        <w:rFonts w:ascii="Symbol" w:hAnsi="Symbol" w:hint="default"/>
      </w:rPr>
    </w:lvl>
    <w:lvl w:ilvl="1" w:tplc="04190003" w:tentative="1">
      <w:start w:val="1"/>
      <w:numFmt w:val="bullet"/>
      <w:lvlText w:val="o"/>
      <w:lvlJc w:val="left"/>
      <w:pPr>
        <w:tabs>
          <w:tab w:val="num" w:pos="1485"/>
        </w:tabs>
        <w:ind w:left="1485" w:hanging="360"/>
      </w:pPr>
      <w:rPr>
        <w:rFonts w:ascii="Courier New" w:hAnsi="Courier New" w:hint="default"/>
      </w:rPr>
    </w:lvl>
    <w:lvl w:ilvl="2" w:tplc="04190005" w:tentative="1">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1">
    <w:nsid w:val="16347F26"/>
    <w:multiLevelType w:val="hybridMultilevel"/>
    <w:tmpl w:val="99E221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A95769F"/>
    <w:multiLevelType w:val="hybridMultilevel"/>
    <w:tmpl w:val="F8AEE6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CB53AD"/>
    <w:multiLevelType w:val="hybridMultilevel"/>
    <w:tmpl w:val="2AE88B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CA21060"/>
    <w:multiLevelType w:val="hybridMultilevel"/>
    <w:tmpl w:val="E0CC8F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7048E0"/>
    <w:multiLevelType w:val="hybridMultilevel"/>
    <w:tmpl w:val="B13E18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6C936F6"/>
    <w:multiLevelType w:val="hybridMultilevel"/>
    <w:tmpl w:val="72F001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8AF5966"/>
    <w:multiLevelType w:val="hybridMultilevel"/>
    <w:tmpl w:val="CEF29A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0"/>
  </w:num>
  <w:num w:numId="4">
    <w:abstractNumId w:val="3"/>
  </w:num>
  <w:num w:numId="5">
    <w:abstractNumId w:val="2"/>
  </w:num>
  <w:num w:numId="6">
    <w:abstractNumId w:val="6"/>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2822"/>
    <w:rsid w:val="000523A2"/>
    <w:rsid w:val="00056778"/>
    <w:rsid w:val="00073BCE"/>
    <w:rsid w:val="000C73D2"/>
    <w:rsid w:val="00303C15"/>
    <w:rsid w:val="004074AA"/>
    <w:rsid w:val="004E25D6"/>
    <w:rsid w:val="0050258E"/>
    <w:rsid w:val="006C68C0"/>
    <w:rsid w:val="007350C6"/>
    <w:rsid w:val="00CC2822"/>
    <w:rsid w:val="00F00C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0C6"/>
    <w:pPr>
      <w:spacing w:after="200" w:line="276" w:lineRule="auto"/>
    </w:pPr>
    <w:rPr>
      <w:lang w:eastAsia="en-US"/>
    </w:rPr>
  </w:style>
  <w:style w:type="paragraph" w:styleId="Heading4">
    <w:name w:val="heading 4"/>
    <w:basedOn w:val="Normal"/>
    <w:next w:val="Normal"/>
    <w:link w:val="Heading4Char"/>
    <w:uiPriority w:val="99"/>
    <w:qFormat/>
    <w:rsid w:val="00CC2822"/>
    <w:pPr>
      <w:keepNext/>
      <w:keepLines/>
      <w:spacing w:before="200" w:after="0"/>
      <w:outlineLvl w:val="3"/>
    </w:pPr>
    <w:rPr>
      <w:rFonts w:ascii="Cambria" w:eastAsia="Times New Roman" w:hAnsi="Cambria"/>
      <w:b/>
      <w:bCs/>
      <w:i/>
      <w:iCs/>
      <w:color w:val="4F81BD"/>
    </w:rPr>
  </w:style>
  <w:style w:type="paragraph" w:styleId="Heading6">
    <w:name w:val="heading 6"/>
    <w:basedOn w:val="Normal"/>
    <w:next w:val="Normal"/>
    <w:link w:val="Heading6Char"/>
    <w:uiPriority w:val="99"/>
    <w:qFormat/>
    <w:rsid w:val="00CC2822"/>
    <w:pPr>
      <w:keepNext/>
      <w:keepLines/>
      <w:spacing w:before="200" w:after="0" w:line="240" w:lineRule="auto"/>
      <w:jc w:val="center"/>
      <w:outlineLvl w:val="5"/>
    </w:pPr>
    <w:rPr>
      <w:rFonts w:ascii="Cambria" w:eastAsia="Times New Roman" w:hAnsi="Cambria"/>
      <w:i/>
      <w:iCs/>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CC2822"/>
    <w:rPr>
      <w:rFonts w:ascii="Cambria" w:hAnsi="Cambria" w:cs="Times New Roman"/>
      <w:b/>
      <w:bCs/>
      <w:i/>
      <w:iCs/>
      <w:color w:val="4F81BD"/>
    </w:rPr>
  </w:style>
  <w:style w:type="character" w:customStyle="1" w:styleId="Heading6Char">
    <w:name w:val="Heading 6 Char"/>
    <w:basedOn w:val="DefaultParagraphFont"/>
    <w:link w:val="Heading6"/>
    <w:uiPriority w:val="99"/>
    <w:locked/>
    <w:rsid w:val="00CC2822"/>
    <w:rPr>
      <w:rFonts w:ascii="Cambria" w:hAnsi="Cambria" w:cs="Times New Roman"/>
      <w:i/>
      <w:iCs/>
      <w:color w:val="243F60"/>
    </w:rPr>
  </w:style>
  <w:style w:type="paragraph" w:styleId="ListParagraph">
    <w:name w:val="List Paragraph"/>
    <w:basedOn w:val="Normal"/>
    <w:uiPriority w:val="99"/>
    <w:qFormat/>
    <w:rsid w:val="00CC2822"/>
    <w:pPr>
      <w:ind w:left="720"/>
      <w:contextualSpacing/>
    </w:pPr>
  </w:style>
  <w:style w:type="paragraph" w:styleId="BodyTextIndent2">
    <w:name w:val="Body Text Indent 2"/>
    <w:basedOn w:val="Normal"/>
    <w:link w:val="BodyTextIndent2Char"/>
    <w:uiPriority w:val="99"/>
    <w:semiHidden/>
    <w:rsid w:val="00CC2822"/>
    <w:pPr>
      <w:spacing w:after="0" w:line="240" w:lineRule="auto"/>
      <w:ind w:left="900"/>
      <w:jc w:val="both"/>
    </w:pPr>
    <w:rPr>
      <w:rFonts w:ascii="Times New Roman" w:eastAsia="Times New Roman" w:hAnsi="Times New Roman"/>
      <w:sz w:val="24"/>
      <w:szCs w:val="20"/>
      <w:lang w:eastAsia="ru-RU"/>
    </w:rPr>
  </w:style>
  <w:style w:type="character" w:customStyle="1" w:styleId="BodyTextIndent2Char">
    <w:name w:val="Body Text Indent 2 Char"/>
    <w:basedOn w:val="DefaultParagraphFont"/>
    <w:link w:val="BodyTextIndent2"/>
    <w:uiPriority w:val="99"/>
    <w:semiHidden/>
    <w:locked/>
    <w:rsid w:val="00CC2822"/>
    <w:rPr>
      <w:rFonts w:ascii="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331877742">
      <w:marLeft w:val="0"/>
      <w:marRight w:val="0"/>
      <w:marTop w:val="0"/>
      <w:marBottom w:val="0"/>
      <w:divBdr>
        <w:top w:val="none" w:sz="0" w:space="0" w:color="auto"/>
        <w:left w:val="none" w:sz="0" w:space="0" w:color="auto"/>
        <w:bottom w:val="none" w:sz="0" w:space="0" w:color="auto"/>
        <w:right w:val="none" w:sz="0" w:space="0" w:color="auto"/>
      </w:divBdr>
    </w:div>
    <w:div w:id="331877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roshkolu.ru/user/cherednikova42/file/334647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TotalTime>
  <Pages>18</Pages>
  <Words>6593</Words>
  <Characters>-32766</Characters>
  <Application>Microsoft Office Outlook</Application>
  <DocSecurity>0</DocSecurity>
  <Lines>0</Lines>
  <Paragraphs>0</Paragraphs>
  <ScaleCrop>false</ScaleCrop>
  <Company>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Ильдар</cp:lastModifiedBy>
  <cp:revision>6</cp:revision>
  <cp:lastPrinted>2013-10-20T18:13:00Z</cp:lastPrinted>
  <dcterms:created xsi:type="dcterms:W3CDTF">2013-10-05T08:08:00Z</dcterms:created>
  <dcterms:modified xsi:type="dcterms:W3CDTF">2013-10-20T18:15:00Z</dcterms:modified>
</cp:coreProperties>
</file>